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46FBE" w14:textId="77777777" w:rsidR="005D06E0" w:rsidRDefault="005D06E0" w:rsidP="005D06E0">
      <w:pPr>
        <w:rPr>
          <w:rFonts w:ascii="Verdana" w:hAnsi="Verdana" w:cs="Tahoma"/>
          <w:sz w:val="20"/>
          <w:szCs w:val="20"/>
        </w:rPr>
      </w:pPr>
    </w:p>
    <w:p w14:paraId="1EAF9528" w14:textId="77777777" w:rsidR="003030E5" w:rsidRPr="00B13D5C" w:rsidRDefault="003030E5" w:rsidP="005D06E0">
      <w:pPr>
        <w:rPr>
          <w:rFonts w:ascii="Verdana" w:hAnsi="Verdana" w:cs="Tahoma"/>
          <w:sz w:val="20"/>
          <w:szCs w:val="20"/>
        </w:rPr>
      </w:pPr>
    </w:p>
    <w:p w14:paraId="50F9DDCC" w14:textId="77777777" w:rsidR="005D06E0" w:rsidRPr="00B13D5C" w:rsidRDefault="005D06E0" w:rsidP="005D06E0">
      <w:pPr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>Toruńskie Wodociągi Sp. z o.o.</w:t>
      </w:r>
      <w:r w:rsidRPr="00B13D5C">
        <w:rPr>
          <w:rFonts w:ascii="Verdana" w:hAnsi="Verdana" w:cs="Tahoma"/>
          <w:sz w:val="20"/>
          <w:szCs w:val="20"/>
        </w:rPr>
        <w:tab/>
      </w:r>
      <w:r w:rsidRPr="00B13D5C">
        <w:rPr>
          <w:rFonts w:ascii="Verdana" w:hAnsi="Verdana" w:cs="Tahoma"/>
          <w:sz w:val="20"/>
          <w:szCs w:val="20"/>
        </w:rPr>
        <w:tab/>
      </w:r>
      <w:r w:rsidRPr="00B13D5C">
        <w:rPr>
          <w:rFonts w:ascii="Verdana" w:hAnsi="Verdana" w:cs="Tahoma"/>
          <w:sz w:val="20"/>
          <w:szCs w:val="20"/>
        </w:rPr>
        <w:tab/>
      </w:r>
      <w:r w:rsidRPr="00B13D5C">
        <w:rPr>
          <w:rFonts w:ascii="Verdana" w:hAnsi="Verdana" w:cs="Tahoma"/>
          <w:sz w:val="20"/>
          <w:szCs w:val="20"/>
        </w:rPr>
        <w:tab/>
        <w:t>tel. 56 658 64 00</w:t>
      </w:r>
      <w:r w:rsidRPr="00B13D5C">
        <w:rPr>
          <w:rFonts w:ascii="Verdana" w:hAnsi="Verdana" w:cs="Tahoma"/>
          <w:sz w:val="20"/>
          <w:szCs w:val="20"/>
        </w:rPr>
        <w:tab/>
      </w:r>
      <w:r w:rsidRPr="00B13D5C">
        <w:rPr>
          <w:rFonts w:ascii="Verdana" w:hAnsi="Verdana" w:cs="Tahoma"/>
          <w:sz w:val="20"/>
          <w:szCs w:val="20"/>
        </w:rPr>
        <w:tab/>
      </w:r>
      <w:r w:rsidRPr="00B13D5C">
        <w:rPr>
          <w:rFonts w:ascii="Verdana" w:hAnsi="Verdana" w:cs="Tahoma"/>
          <w:sz w:val="20"/>
          <w:szCs w:val="20"/>
        </w:rPr>
        <w:tab/>
      </w:r>
    </w:p>
    <w:p w14:paraId="1CBEB2C7" w14:textId="77777777" w:rsidR="005D06E0" w:rsidRPr="00B13D5C" w:rsidRDefault="005D06E0" w:rsidP="005D06E0">
      <w:pPr>
        <w:ind w:left="9" w:hanging="9"/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>ul. Rybaki 31/35</w:t>
      </w:r>
      <w:r w:rsidRPr="00B13D5C">
        <w:rPr>
          <w:rFonts w:ascii="Verdana" w:hAnsi="Verdana" w:cs="Tahoma"/>
          <w:sz w:val="20"/>
          <w:szCs w:val="20"/>
        </w:rPr>
        <w:tab/>
      </w:r>
      <w:r w:rsidRPr="00B13D5C">
        <w:rPr>
          <w:rFonts w:ascii="Verdana" w:hAnsi="Verdana" w:cs="Tahoma"/>
          <w:sz w:val="20"/>
          <w:szCs w:val="20"/>
        </w:rPr>
        <w:tab/>
      </w:r>
      <w:r w:rsidRPr="00B13D5C">
        <w:rPr>
          <w:rFonts w:ascii="Verdana" w:hAnsi="Verdana" w:cs="Tahoma"/>
          <w:sz w:val="20"/>
          <w:szCs w:val="20"/>
        </w:rPr>
        <w:tab/>
      </w:r>
      <w:r w:rsidRPr="00B13D5C">
        <w:rPr>
          <w:rFonts w:ascii="Verdana" w:hAnsi="Verdana" w:cs="Tahoma"/>
          <w:sz w:val="20"/>
          <w:szCs w:val="20"/>
        </w:rPr>
        <w:tab/>
      </w:r>
      <w:r w:rsidRPr="00B13D5C">
        <w:rPr>
          <w:rFonts w:ascii="Verdana" w:hAnsi="Verdana" w:cs="Tahoma"/>
          <w:sz w:val="20"/>
          <w:szCs w:val="20"/>
        </w:rPr>
        <w:tab/>
      </w:r>
      <w:r w:rsidR="00CF1BF6">
        <w:rPr>
          <w:rFonts w:ascii="Verdana" w:hAnsi="Verdana" w:cs="Tahoma"/>
          <w:sz w:val="20"/>
          <w:szCs w:val="20"/>
        </w:rPr>
        <w:tab/>
      </w:r>
      <w:r w:rsidR="00CF1BF6">
        <w:rPr>
          <w:rFonts w:ascii="Verdana" w:hAnsi="Verdana" w:cs="Tahoma"/>
          <w:sz w:val="20"/>
          <w:szCs w:val="20"/>
        </w:rPr>
        <w:tab/>
      </w:r>
      <w:r w:rsidR="00CF1BF6">
        <w:rPr>
          <w:rFonts w:ascii="Verdana" w:hAnsi="Verdana" w:cs="Tahoma"/>
          <w:sz w:val="20"/>
          <w:szCs w:val="20"/>
        </w:rPr>
        <w:tab/>
      </w:r>
      <w:r w:rsidR="00CF1BF6">
        <w:rPr>
          <w:rFonts w:ascii="Verdana" w:hAnsi="Verdana" w:cs="Tahoma"/>
          <w:sz w:val="20"/>
          <w:szCs w:val="20"/>
        </w:rPr>
        <w:tab/>
      </w:r>
    </w:p>
    <w:p w14:paraId="5ADD43B3" w14:textId="77777777" w:rsidR="005D06E0" w:rsidRPr="00B13D5C" w:rsidRDefault="005D06E0" w:rsidP="005D06E0">
      <w:pPr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>87-100 Toruń</w:t>
      </w:r>
      <w:r w:rsidRPr="00B13D5C">
        <w:rPr>
          <w:rFonts w:ascii="Verdana" w:hAnsi="Verdana" w:cs="Tahoma"/>
          <w:sz w:val="20"/>
          <w:szCs w:val="20"/>
        </w:rPr>
        <w:tab/>
      </w:r>
      <w:r w:rsidRPr="00B13D5C">
        <w:rPr>
          <w:rFonts w:ascii="Verdana" w:hAnsi="Verdana" w:cs="Tahoma"/>
          <w:sz w:val="20"/>
          <w:szCs w:val="20"/>
        </w:rPr>
        <w:tab/>
      </w:r>
      <w:r w:rsidRPr="00B13D5C">
        <w:rPr>
          <w:rFonts w:ascii="Verdana" w:hAnsi="Verdana" w:cs="Tahoma"/>
          <w:sz w:val="20"/>
          <w:szCs w:val="20"/>
        </w:rPr>
        <w:tab/>
      </w:r>
      <w:r w:rsidRPr="00B13D5C">
        <w:rPr>
          <w:rFonts w:ascii="Verdana" w:hAnsi="Verdana" w:cs="Tahoma"/>
          <w:sz w:val="20"/>
          <w:szCs w:val="20"/>
        </w:rPr>
        <w:tab/>
      </w:r>
      <w:r w:rsidRPr="00B13D5C">
        <w:rPr>
          <w:rFonts w:ascii="Verdana" w:hAnsi="Verdana" w:cs="Tahoma"/>
          <w:sz w:val="20"/>
          <w:szCs w:val="20"/>
        </w:rPr>
        <w:tab/>
      </w:r>
      <w:r w:rsidRPr="00B13D5C">
        <w:rPr>
          <w:rFonts w:ascii="Verdana" w:hAnsi="Verdana" w:cs="Tahoma"/>
          <w:sz w:val="20"/>
          <w:szCs w:val="20"/>
        </w:rPr>
        <w:tab/>
        <w:t>sekretariat@wodociagi.torun.com.pl</w:t>
      </w:r>
    </w:p>
    <w:p w14:paraId="757B07D6" w14:textId="77777777" w:rsidR="005D06E0" w:rsidRPr="00B13D5C" w:rsidRDefault="005D06E0" w:rsidP="005D06E0">
      <w:pPr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ab/>
      </w:r>
      <w:r w:rsidRPr="00B13D5C">
        <w:rPr>
          <w:rFonts w:ascii="Verdana" w:hAnsi="Verdana" w:cs="Tahoma"/>
          <w:sz w:val="20"/>
          <w:szCs w:val="20"/>
        </w:rPr>
        <w:tab/>
      </w:r>
      <w:r w:rsidRPr="00B13D5C">
        <w:rPr>
          <w:rFonts w:ascii="Verdana" w:hAnsi="Verdana" w:cs="Tahoma"/>
          <w:sz w:val="20"/>
          <w:szCs w:val="20"/>
        </w:rPr>
        <w:tab/>
      </w:r>
      <w:r w:rsidRPr="00B13D5C">
        <w:rPr>
          <w:rFonts w:ascii="Verdana" w:hAnsi="Verdana" w:cs="Tahoma"/>
          <w:sz w:val="20"/>
          <w:szCs w:val="20"/>
        </w:rPr>
        <w:tab/>
      </w:r>
      <w:r w:rsidRPr="00B13D5C">
        <w:rPr>
          <w:rFonts w:ascii="Verdana" w:hAnsi="Verdana" w:cs="Tahoma"/>
          <w:sz w:val="20"/>
          <w:szCs w:val="20"/>
        </w:rPr>
        <w:tab/>
      </w:r>
      <w:r w:rsidRPr="00B13D5C">
        <w:rPr>
          <w:rFonts w:ascii="Verdana" w:hAnsi="Verdana" w:cs="Tahoma"/>
          <w:sz w:val="20"/>
          <w:szCs w:val="20"/>
        </w:rPr>
        <w:tab/>
      </w:r>
      <w:r w:rsidRPr="00B13D5C">
        <w:rPr>
          <w:rFonts w:ascii="Verdana" w:hAnsi="Verdana" w:cs="Tahoma"/>
          <w:sz w:val="20"/>
          <w:szCs w:val="20"/>
        </w:rPr>
        <w:tab/>
        <w:t>www.wodociagi.torun.com.pl</w:t>
      </w:r>
    </w:p>
    <w:p w14:paraId="0BE88678" w14:textId="77777777" w:rsidR="005D06E0" w:rsidRPr="00B13D5C" w:rsidRDefault="005D06E0" w:rsidP="005D06E0">
      <w:pPr>
        <w:rPr>
          <w:rFonts w:ascii="Verdana" w:hAnsi="Verdana" w:cs="Tahoma"/>
          <w:sz w:val="20"/>
          <w:szCs w:val="20"/>
        </w:rPr>
      </w:pPr>
    </w:p>
    <w:p w14:paraId="727B6875" w14:textId="77777777" w:rsidR="005D06E0" w:rsidRPr="00B13D5C" w:rsidRDefault="005D06E0" w:rsidP="005D06E0">
      <w:pPr>
        <w:jc w:val="center"/>
        <w:rPr>
          <w:rFonts w:ascii="Verdana" w:hAnsi="Verdana" w:cs="Tahoma"/>
          <w:sz w:val="20"/>
          <w:szCs w:val="20"/>
        </w:rPr>
      </w:pPr>
    </w:p>
    <w:p w14:paraId="0363398F" w14:textId="77777777" w:rsidR="005D06E0" w:rsidRPr="00B13D5C" w:rsidRDefault="005D06E0" w:rsidP="005D06E0">
      <w:pPr>
        <w:jc w:val="center"/>
        <w:rPr>
          <w:rFonts w:ascii="Verdana" w:hAnsi="Verdana" w:cs="Tahoma"/>
          <w:sz w:val="20"/>
          <w:szCs w:val="20"/>
        </w:rPr>
      </w:pPr>
    </w:p>
    <w:p w14:paraId="10A3C98A" w14:textId="77777777" w:rsidR="005D06E0" w:rsidRPr="00B13D5C" w:rsidRDefault="005D06E0" w:rsidP="005D06E0">
      <w:pPr>
        <w:jc w:val="center"/>
        <w:rPr>
          <w:rFonts w:ascii="Verdana" w:hAnsi="Verdana" w:cs="Tahoma"/>
          <w:sz w:val="20"/>
          <w:szCs w:val="20"/>
        </w:rPr>
      </w:pPr>
    </w:p>
    <w:p w14:paraId="76777B83" w14:textId="77777777" w:rsidR="005D06E0" w:rsidRPr="00B13D5C" w:rsidRDefault="005D06E0" w:rsidP="005D06E0">
      <w:pPr>
        <w:jc w:val="both"/>
        <w:rPr>
          <w:rFonts w:ascii="Verdana" w:hAnsi="Verdana" w:cs="Tahoma"/>
          <w:sz w:val="20"/>
          <w:szCs w:val="20"/>
        </w:rPr>
      </w:pPr>
    </w:p>
    <w:p w14:paraId="60CA3C43" w14:textId="77777777" w:rsidR="009C4014" w:rsidRDefault="005D06E0" w:rsidP="009C4014">
      <w:pPr>
        <w:tabs>
          <w:tab w:val="left" w:pos="5812"/>
        </w:tabs>
        <w:jc w:val="both"/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>Nr referencyjny nadany sprawie przez Zamawiającego</w:t>
      </w:r>
      <w:r w:rsidRPr="00B13D5C">
        <w:rPr>
          <w:rFonts w:ascii="Verdana" w:hAnsi="Verdana" w:cs="Tahoma"/>
          <w:sz w:val="20"/>
          <w:szCs w:val="20"/>
        </w:rPr>
        <w:tab/>
      </w:r>
    </w:p>
    <w:p w14:paraId="4976B0EE" w14:textId="77777777" w:rsidR="005D06E0" w:rsidRPr="00B13D5C" w:rsidRDefault="005D06E0" w:rsidP="009C4014">
      <w:pPr>
        <w:tabs>
          <w:tab w:val="left" w:pos="5812"/>
        </w:tabs>
        <w:jc w:val="both"/>
        <w:rPr>
          <w:rFonts w:ascii="Verdana" w:hAnsi="Verdana" w:cs="Tahoma"/>
          <w:b/>
          <w:sz w:val="20"/>
          <w:szCs w:val="20"/>
        </w:rPr>
      </w:pPr>
      <w:r w:rsidRPr="00B13D5C">
        <w:rPr>
          <w:rFonts w:ascii="Verdana" w:hAnsi="Verdana" w:cs="Tahoma"/>
          <w:b/>
          <w:sz w:val="20"/>
          <w:szCs w:val="20"/>
        </w:rPr>
        <w:t>TI.221.</w:t>
      </w:r>
      <w:r w:rsidR="00935090">
        <w:rPr>
          <w:rFonts w:ascii="Verdana" w:hAnsi="Verdana" w:cs="Tahoma"/>
          <w:b/>
          <w:sz w:val="20"/>
          <w:szCs w:val="20"/>
        </w:rPr>
        <w:t>02.2006</w:t>
      </w:r>
      <w:r w:rsidR="00B13D5C">
        <w:rPr>
          <w:rFonts w:ascii="Verdana" w:hAnsi="Verdana" w:cs="Tahoma"/>
          <w:b/>
          <w:sz w:val="20"/>
          <w:szCs w:val="20"/>
        </w:rPr>
        <w:t>.AW</w:t>
      </w:r>
    </w:p>
    <w:p w14:paraId="696E6516" w14:textId="77777777" w:rsidR="005D06E0" w:rsidRPr="00B13D5C" w:rsidRDefault="005D06E0" w:rsidP="005D06E0">
      <w:pPr>
        <w:jc w:val="center"/>
        <w:rPr>
          <w:rFonts w:ascii="Verdana" w:hAnsi="Verdana" w:cs="Tahoma"/>
          <w:b/>
          <w:sz w:val="20"/>
          <w:szCs w:val="20"/>
        </w:rPr>
      </w:pPr>
    </w:p>
    <w:p w14:paraId="4B28F9E6" w14:textId="77777777" w:rsidR="005D06E0" w:rsidRPr="00B13D5C" w:rsidRDefault="005D06E0" w:rsidP="005D06E0">
      <w:pPr>
        <w:jc w:val="center"/>
        <w:rPr>
          <w:rFonts w:ascii="Verdana" w:hAnsi="Verdana" w:cs="Tahoma"/>
          <w:b/>
          <w:sz w:val="20"/>
          <w:szCs w:val="20"/>
        </w:rPr>
      </w:pPr>
    </w:p>
    <w:p w14:paraId="7E07BE86" w14:textId="77777777" w:rsidR="005D06E0" w:rsidRPr="00B13D5C" w:rsidRDefault="005D06E0" w:rsidP="005D06E0">
      <w:pPr>
        <w:jc w:val="center"/>
        <w:rPr>
          <w:rFonts w:ascii="Verdana" w:hAnsi="Verdana" w:cs="Tahoma"/>
          <w:b/>
          <w:sz w:val="20"/>
          <w:szCs w:val="20"/>
        </w:rPr>
      </w:pPr>
    </w:p>
    <w:p w14:paraId="0A250FF2" w14:textId="77777777" w:rsidR="005D06E0" w:rsidRPr="00B13D5C" w:rsidRDefault="005D06E0" w:rsidP="005D06E0">
      <w:pPr>
        <w:jc w:val="center"/>
        <w:rPr>
          <w:rFonts w:ascii="Verdana" w:hAnsi="Verdana" w:cs="Tahoma"/>
          <w:b/>
          <w:sz w:val="20"/>
          <w:szCs w:val="20"/>
        </w:rPr>
      </w:pPr>
    </w:p>
    <w:p w14:paraId="4AE174BB" w14:textId="77777777" w:rsidR="005D06E0" w:rsidRPr="00B13D5C" w:rsidRDefault="005D06E0" w:rsidP="005D06E0">
      <w:pPr>
        <w:jc w:val="center"/>
        <w:rPr>
          <w:rFonts w:ascii="Verdana" w:hAnsi="Verdana" w:cs="Tahoma"/>
          <w:b/>
          <w:sz w:val="20"/>
          <w:szCs w:val="20"/>
        </w:rPr>
      </w:pPr>
    </w:p>
    <w:p w14:paraId="4647FE27" w14:textId="77777777" w:rsidR="005D06E0" w:rsidRPr="00B13D5C" w:rsidRDefault="005D06E0" w:rsidP="005D06E0">
      <w:pPr>
        <w:jc w:val="center"/>
        <w:rPr>
          <w:rFonts w:ascii="Verdana" w:hAnsi="Verdana" w:cs="Tahoma"/>
          <w:b/>
          <w:sz w:val="20"/>
          <w:szCs w:val="20"/>
        </w:rPr>
      </w:pPr>
    </w:p>
    <w:p w14:paraId="52EDFE4D" w14:textId="77777777" w:rsidR="005D06E0" w:rsidRPr="00B13D5C" w:rsidRDefault="005D06E0" w:rsidP="005D06E0">
      <w:pPr>
        <w:jc w:val="center"/>
        <w:rPr>
          <w:rFonts w:ascii="Verdana" w:hAnsi="Verdana" w:cs="Tahoma"/>
          <w:b/>
          <w:sz w:val="20"/>
          <w:szCs w:val="20"/>
        </w:rPr>
      </w:pPr>
    </w:p>
    <w:p w14:paraId="0F41AB8A" w14:textId="77777777" w:rsidR="005D06E0" w:rsidRPr="00B13D5C" w:rsidRDefault="005D06E0" w:rsidP="005D06E0">
      <w:pPr>
        <w:jc w:val="center"/>
        <w:rPr>
          <w:rFonts w:ascii="Verdana" w:hAnsi="Verdana" w:cs="Tahoma"/>
          <w:b/>
          <w:sz w:val="20"/>
          <w:szCs w:val="20"/>
        </w:rPr>
      </w:pPr>
      <w:r w:rsidRPr="00B13D5C">
        <w:rPr>
          <w:rFonts w:ascii="Verdana" w:hAnsi="Verdana" w:cs="Tahoma"/>
          <w:b/>
          <w:sz w:val="20"/>
          <w:szCs w:val="20"/>
        </w:rPr>
        <w:t xml:space="preserve">SPECYFIKACJA ISTOTNYCH WARUNKÓW </w:t>
      </w:r>
    </w:p>
    <w:p w14:paraId="655E7F42" w14:textId="77777777" w:rsidR="005D06E0" w:rsidRPr="00B13D5C" w:rsidRDefault="005D06E0" w:rsidP="005D06E0">
      <w:pPr>
        <w:jc w:val="center"/>
        <w:rPr>
          <w:rFonts w:ascii="Verdana" w:hAnsi="Verdana" w:cs="Tahoma"/>
          <w:b/>
          <w:sz w:val="20"/>
          <w:szCs w:val="20"/>
        </w:rPr>
      </w:pPr>
      <w:r w:rsidRPr="00B13D5C">
        <w:rPr>
          <w:rFonts w:ascii="Verdana" w:hAnsi="Verdana" w:cs="Tahoma"/>
          <w:b/>
          <w:sz w:val="20"/>
          <w:szCs w:val="20"/>
        </w:rPr>
        <w:t>ZAMÓWIENIA (SIWZ)</w:t>
      </w:r>
    </w:p>
    <w:p w14:paraId="7544F4AB" w14:textId="77777777" w:rsidR="005D06E0" w:rsidRPr="00B13D5C" w:rsidRDefault="005D06E0" w:rsidP="005D06E0">
      <w:pPr>
        <w:jc w:val="center"/>
        <w:rPr>
          <w:rFonts w:ascii="Verdana" w:hAnsi="Verdana" w:cs="Tahoma"/>
          <w:b/>
          <w:sz w:val="20"/>
          <w:szCs w:val="20"/>
        </w:rPr>
      </w:pPr>
    </w:p>
    <w:p w14:paraId="716B4153" w14:textId="77777777" w:rsidR="005D06E0" w:rsidRPr="00B13D5C" w:rsidRDefault="005D06E0" w:rsidP="005D06E0">
      <w:pPr>
        <w:jc w:val="center"/>
        <w:rPr>
          <w:rFonts w:ascii="Verdana" w:hAnsi="Verdana" w:cs="Tahoma"/>
          <w:sz w:val="20"/>
          <w:szCs w:val="20"/>
        </w:rPr>
      </w:pPr>
    </w:p>
    <w:p w14:paraId="3AB5FB13" w14:textId="77777777" w:rsidR="005D06E0" w:rsidRPr="00B13D5C" w:rsidRDefault="005D06E0" w:rsidP="005D06E0">
      <w:pPr>
        <w:jc w:val="center"/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>w postępowaniu prowadzonym w regulaminowym trybie przetargu nieograniczonego</w:t>
      </w:r>
    </w:p>
    <w:p w14:paraId="726DCD5C" w14:textId="77777777" w:rsidR="005D06E0" w:rsidRPr="00B13D5C" w:rsidRDefault="005D06E0" w:rsidP="005D06E0">
      <w:pPr>
        <w:jc w:val="center"/>
        <w:rPr>
          <w:rFonts w:ascii="Verdana" w:hAnsi="Verdana" w:cs="Tahoma"/>
          <w:b/>
          <w:sz w:val="20"/>
          <w:szCs w:val="20"/>
        </w:rPr>
      </w:pPr>
    </w:p>
    <w:p w14:paraId="796C2ADE" w14:textId="77777777" w:rsidR="005D06E0" w:rsidRPr="00B13D5C" w:rsidRDefault="005D06E0" w:rsidP="005D06E0">
      <w:pPr>
        <w:rPr>
          <w:rFonts w:ascii="Verdana" w:hAnsi="Verdana" w:cs="Tahoma"/>
          <w:b/>
          <w:sz w:val="20"/>
          <w:szCs w:val="20"/>
        </w:rPr>
      </w:pPr>
    </w:p>
    <w:p w14:paraId="45B58EF1" w14:textId="77777777" w:rsidR="005D06E0" w:rsidRPr="00B13D5C" w:rsidRDefault="005D06E0" w:rsidP="005D06E0">
      <w:pPr>
        <w:rPr>
          <w:rFonts w:ascii="Verdana" w:hAnsi="Verdana" w:cs="Tahoma"/>
          <w:sz w:val="20"/>
          <w:szCs w:val="20"/>
        </w:rPr>
      </w:pPr>
    </w:p>
    <w:p w14:paraId="61399CF9" w14:textId="77777777" w:rsidR="00B669D3" w:rsidRPr="00B13D5C" w:rsidRDefault="005D06E0" w:rsidP="00B669D3">
      <w:pPr>
        <w:rPr>
          <w:rFonts w:ascii="Verdana" w:hAnsi="Verdana" w:cs="Tahoma"/>
          <w:b/>
          <w:sz w:val="22"/>
          <w:szCs w:val="22"/>
        </w:rPr>
      </w:pPr>
      <w:r w:rsidRPr="00B13D5C">
        <w:rPr>
          <w:rFonts w:ascii="Verdana" w:hAnsi="Verdana" w:cs="Tahoma"/>
          <w:b/>
          <w:sz w:val="22"/>
          <w:szCs w:val="22"/>
        </w:rPr>
        <w:t>na zadanie pn.</w:t>
      </w:r>
    </w:p>
    <w:p w14:paraId="7A47EC19" w14:textId="77777777" w:rsidR="00B669D3" w:rsidRPr="00B13D5C" w:rsidRDefault="00B669D3" w:rsidP="00E13BF3">
      <w:pPr>
        <w:jc w:val="center"/>
        <w:rPr>
          <w:rFonts w:ascii="Verdana" w:hAnsi="Verdana" w:cs="Tahoma"/>
          <w:b/>
          <w:sz w:val="22"/>
          <w:szCs w:val="22"/>
        </w:rPr>
      </w:pPr>
    </w:p>
    <w:p w14:paraId="34396DA6" w14:textId="61FE81C6" w:rsidR="00E6366C" w:rsidRPr="00E6366C" w:rsidRDefault="00DD717D" w:rsidP="00E6366C">
      <w:pPr>
        <w:jc w:val="center"/>
        <w:rPr>
          <w:rFonts w:ascii="Verdana" w:eastAsia="Calibri" w:hAnsi="Verdana" w:cs="Tahoma"/>
          <w:b/>
          <w:color w:val="000000"/>
          <w:u w:val="single"/>
          <w:lang w:eastAsia="en-US"/>
        </w:rPr>
      </w:pPr>
      <w:r w:rsidRPr="00DD717D">
        <w:rPr>
          <w:rFonts w:ascii="Verdana" w:eastAsia="Aptos" w:hAnsi="Verdana" w:cs="Tahoma"/>
          <w:b/>
          <w:sz w:val="22"/>
          <w:szCs w:val="22"/>
          <w:lang w:eastAsia="en-US"/>
        </w:rPr>
        <w:t>Budowa fragmentów sieci kanalizacji sanitarnej, tzw. odgałęzień bocznych dla posesji przy ul.: Owocowej 34, Per Jonssona 3B, Skłodowskiej-Curie 6, Inowrocławskiej 1A w Toruniu</w:t>
      </w:r>
    </w:p>
    <w:p w14:paraId="1A3048CE" w14:textId="77777777" w:rsidR="005D06E0" w:rsidRPr="00B13D5C" w:rsidRDefault="005D06E0" w:rsidP="005D06E0">
      <w:pPr>
        <w:rPr>
          <w:rFonts w:ascii="Verdana" w:hAnsi="Verdana" w:cs="Tahoma"/>
          <w:sz w:val="20"/>
          <w:szCs w:val="20"/>
        </w:rPr>
      </w:pPr>
    </w:p>
    <w:p w14:paraId="4965D5F6" w14:textId="77777777" w:rsidR="005D06E0" w:rsidRPr="00B13D5C" w:rsidRDefault="005D06E0" w:rsidP="005D06E0">
      <w:pPr>
        <w:rPr>
          <w:rFonts w:ascii="Verdana" w:hAnsi="Verdana" w:cs="Tahoma"/>
          <w:sz w:val="20"/>
          <w:szCs w:val="20"/>
        </w:rPr>
      </w:pPr>
    </w:p>
    <w:p w14:paraId="166F8758" w14:textId="77777777" w:rsidR="005D06E0" w:rsidRPr="00B13D5C" w:rsidRDefault="005D06E0" w:rsidP="005D06E0">
      <w:pPr>
        <w:spacing w:line="480" w:lineRule="auto"/>
        <w:rPr>
          <w:rFonts w:ascii="Verdana" w:hAnsi="Verdana" w:cs="Tahoma"/>
          <w:b/>
        </w:rPr>
      </w:pPr>
    </w:p>
    <w:p w14:paraId="4FA7F9FC" w14:textId="77777777" w:rsidR="005D06E0" w:rsidRPr="00B13D5C" w:rsidRDefault="005D06E0" w:rsidP="005D06E0">
      <w:pPr>
        <w:spacing w:line="480" w:lineRule="auto"/>
        <w:rPr>
          <w:rFonts w:ascii="Verdana" w:hAnsi="Verdana" w:cs="Tahoma"/>
          <w:b/>
        </w:rPr>
      </w:pPr>
    </w:p>
    <w:p w14:paraId="7A2E092B" w14:textId="77777777" w:rsidR="00B13D5C" w:rsidRDefault="00B13D5C">
      <w:pPr>
        <w:spacing w:after="200" w:line="276" w:lineRule="auto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br w:type="page"/>
      </w:r>
    </w:p>
    <w:p w14:paraId="5322A18B" w14:textId="77777777" w:rsidR="005D06E0" w:rsidRPr="00B13D5C" w:rsidRDefault="005D06E0" w:rsidP="005D06E0">
      <w:pPr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lastRenderedPageBreak/>
        <w:t>Spis treści:</w:t>
      </w:r>
    </w:p>
    <w:p w14:paraId="729C3320" w14:textId="77777777" w:rsidR="005D06E0" w:rsidRPr="00B13D5C" w:rsidRDefault="005D06E0" w:rsidP="005D06E0">
      <w:pPr>
        <w:rPr>
          <w:rFonts w:ascii="Verdana" w:hAnsi="Verdana" w:cs="Tahoma"/>
          <w:sz w:val="20"/>
          <w:szCs w:val="20"/>
        </w:rPr>
      </w:pPr>
    </w:p>
    <w:p w14:paraId="5323F74B" w14:textId="7CF3B0DD" w:rsidR="008D4677" w:rsidRDefault="00264F84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r w:rsidRPr="00B13D5C">
        <w:rPr>
          <w:rFonts w:ascii="Verdana" w:hAnsi="Verdana"/>
          <w:sz w:val="20"/>
          <w:szCs w:val="20"/>
        </w:rPr>
        <w:fldChar w:fldCharType="begin"/>
      </w:r>
      <w:r w:rsidR="005D06E0" w:rsidRPr="00B13D5C">
        <w:rPr>
          <w:rFonts w:ascii="Verdana" w:hAnsi="Verdana"/>
          <w:sz w:val="20"/>
          <w:szCs w:val="20"/>
        </w:rPr>
        <w:instrText xml:space="preserve"> TOC \o "1-1" \h \z </w:instrText>
      </w:r>
      <w:r w:rsidRPr="00B13D5C">
        <w:rPr>
          <w:rFonts w:ascii="Verdana" w:hAnsi="Verdana"/>
          <w:sz w:val="20"/>
          <w:szCs w:val="20"/>
        </w:rPr>
        <w:fldChar w:fldCharType="separate"/>
      </w:r>
      <w:hyperlink w:anchor="_Toc220333311" w:history="1">
        <w:r w:rsidR="008D4677" w:rsidRPr="004A0BEE">
          <w:rPr>
            <w:rStyle w:val="Hipercze"/>
          </w:rPr>
          <w:t>1.</w:t>
        </w:r>
        <w:r w:rsidR="008D4677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8D4677" w:rsidRPr="004A0BEE">
          <w:rPr>
            <w:rStyle w:val="Hipercze"/>
          </w:rPr>
          <w:t>Nazwa i adres Zamawiającego</w:t>
        </w:r>
        <w:r w:rsidR="008D4677">
          <w:rPr>
            <w:webHidden/>
          </w:rPr>
          <w:tab/>
        </w:r>
        <w:r w:rsidR="008D4677">
          <w:rPr>
            <w:webHidden/>
          </w:rPr>
          <w:fldChar w:fldCharType="begin"/>
        </w:r>
        <w:r w:rsidR="008D4677">
          <w:rPr>
            <w:webHidden/>
          </w:rPr>
          <w:instrText xml:space="preserve"> PAGEREF _Toc220333311 \h </w:instrText>
        </w:r>
        <w:r w:rsidR="008D4677">
          <w:rPr>
            <w:webHidden/>
          </w:rPr>
        </w:r>
        <w:r w:rsidR="008D4677">
          <w:rPr>
            <w:webHidden/>
          </w:rPr>
          <w:fldChar w:fldCharType="separate"/>
        </w:r>
        <w:r w:rsidR="008D4677">
          <w:rPr>
            <w:webHidden/>
          </w:rPr>
          <w:t>3</w:t>
        </w:r>
        <w:r w:rsidR="008D4677">
          <w:rPr>
            <w:webHidden/>
          </w:rPr>
          <w:fldChar w:fldCharType="end"/>
        </w:r>
      </w:hyperlink>
    </w:p>
    <w:p w14:paraId="25D2C75F" w14:textId="0E96A5BC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12" w:history="1">
        <w:r w:rsidRPr="004A0BEE">
          <w:rPr>
            <w:rStyle w:val="Hipercze"/>
          </w:rPr>
          <w:t>2.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Tryb udzielania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2375A29" w14:textId="53AB9147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13" w:history="1">
        <w:r w:rsidRPr="004A0BEE">
          <w:rPr>
            <w:rStyle w:val="Hipercze"/>
          </w:rPr>
          <w:t>3.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Opis przedmiotu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08A97C8" w14:textId="7CA69BDF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14" w:history="1">
        <w:r w:rsidRPr="004A0BEE">
          <w:rPr>
            <w:rStyle w:val="Hipercze"/>
          </w:rPr>
          <w:t>4.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Oferta wariantowa lub częściowa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FEDB909" w14:textId="6060C0C4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15" w:history="1">
        <w:r w:rsidRPr="004A0BEE">
          <w:rPr>
            <w:rStyle w:val="Hipercze"/>
          </w:rPr>
          <w:t>5.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Termin wykonania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DE05EE4" w14:textId="174A0FE7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16" w:history="1">
        <w:r w:rsidRPr="004A0BEE">
          <w:rPr>
            <w:rStyle w:val="Hipercze"/>
          </w:rPr>
          <w:t>6.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Warunki udziału w postępowaniu oraz dokumenty potwierdzające spełnianie warunków udziału w postępowaniu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3A53BC1" w14:textId="2C6DBB9E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17" w:history="1">
        <w:r w:rsidRPr="004A0BEE">
          <w:rPr>
            <w:rStyle w:val="Hipercze"/>
          </w:rPr>
          <w:t>7.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Wykaz dokumentów lub oświadczeń, jakie mają dostarczyć Wykonawcy w celu potwierdzenia spełniania warunków udziału w postępowaniu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4F21662" w14:textId="4C935FBB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18" w:history="1">
        <w:r w:rsidRPr="004A0BEE">
          <w:rPr>
            <w:rStyle w:val="Hipercze"/>
          </w:rPr>
          <w:t>8.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Wykonawcy wspólnie ubiegający się udzielenie zamówienia.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6517B14" w14:textId="57386023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19" w:history="1">
        <w:r w:rsidRPr="004A0BEE">
          <w:rPr>
            <w:rStyle w:val="Hipercze"/>
          </w:rPr>
          <w:t>9.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Wadium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EEB8110" w14:textId="5ADB2C15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20" w:history="1">
        <w:r w:rsidRPr="004A0BEE">
          <w:rPr>
            <w:rStyle w:val="Hipercze"/>
          </w:rPr>
          <w:t>10.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Wymagania dotyczące zabezpieczenia należytego wykonania umowy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BC311A3" w14:textId="4D538E7C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21" w:history="1">
        <w:r w:rsidRPr="004A0BEE">
          <w:rPr>
            <w:rStyle w:val="Hipercze"/>
          </w:rPr>
          <w:t>15.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Miejsce, termin i sposób złożenia oferty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1588775B" w14:textId="7824CCB8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22" w:history="1">
        <w:r w:rsidRPr="004A0BEE">
          <w:rPr>
            <w:rStyle w:val="Hipercze"/>
          </w:rPr>
          <w:t>16.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Termin związania ofertą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2F578912" w14:textId="32E7680E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23" w:history="1">
        <w:r w:rsidRPr="004A0BEE">
          <w:rPr>
            <w:rStyle w:val="Hipercze"/>
          </w:rPr>
          <w:t>17.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Opis sposobu obliczenia ceny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4C32350E" w14:textId="0D005EEC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24" w:history="1">
        <w:r w:rsidRPr="004A0BEE">
          <w:rPr>
            <w:rStyle w:val="Hipercze"/>
          </w:rPr>
          <w:t>18.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Kryteria oceny ofert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3D2A38CC" w14:textId="3C02D5CE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25" w:history="1">
        <w:r w:rsidRPr="004A0BEE">
          <w:rPr>
            <w:rStyle w:val="Hipercze"/>
          </w:rPr>
          <w:t>19.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Oferta z rażąco niską ceną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17D1B45E" w14:textId="1793965E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26" w:history="1">
        <w:r w:rsidRPr="004A0BEE">
          <w:rPr>
            <w:rStyle w:val="Hipercze"/>
          </w:rPr>
          <w:t>20.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Uzupełnienie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3012DD9" w14:textId="5259FF84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27" w:history="1">
        <w:r w:rsidRPr="004A0BEE">
          <w:rPr>
            <w:rStyle w:val="Hipercze"/>
          </w:rPr>
          <w:t>21.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Tryb oceny ofert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3F48C469" w14:textId="2C980639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28" w:history="1">
        <w:r w:rsidRPr="004A0BEE">
          <w:rPr>
            <w:rStyle w:val="Hipercze"/>
          </w:rPr>
          <w:t>22.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Wykluczenie Wykonawcy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65A3BD2B" w14:textId="592ACF4A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29" w:history="1">
        <w:r w:rsidRPr="004A0BEE">
          <w:rPr>
            <w:rStyle w:val="Hipercze"/>
          </w:rPr>
          <w:t>23.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Odrzucenie oferty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559D1055" w14:textId="0EC203B1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30" w:history="1">
        <w:r w:rsidRPr="004A0BEE">
          <w:rPr>
            <w:rStyle w:val="Hipercze"/>
          </w:rPr>
          <w:t>24.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Wybór oferty i zawiadomienie o wyniku postępowania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0588746F" w14:textId="5D401360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31" w:history="1">
        <w:r w:rsidRPr="004A0BEE">
          <w:rPr>
            <w:rStyle w:val="Hipercze"/>
          </w:rPr>
          <w:t>25.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Informacje ogólne dotyczące kwestii formalnych umowy w sprawie niniejszego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5EE77AD9" w14:textId="30D23A96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32" w:history="1">
        <w:r w:rsidRPr="004A0BEE">
          <w:rPr>
            <w:rStyle w:val="Hipercze"/>
          </w:rPr>
          <w:t>26.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Unieważnienie postępowania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7160BD55" w14:textId="0268BDAA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33" w:history="1">
        <w:r w:rsidRPr="004A0BEE">
          <w:rPr>
            <w:rStyle w:val="Hipercze"/>
          </w:rPr>
          <w:t>27.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Środki ochrony prawnej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274C524D" w14:textId="5A766F5A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34" w:history="1">
        <w:r w:rsidRPr="004A0BEE">
          <w:rPr>
            <w:rStyle w:val="Hipercze"/>
          </w:rPr>
          <w:t>28.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Sposób porozumiewania się Zamawiającego z Wykonawcami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35FE2785" w14:textId="289C51EF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35" w:history="1">
        <w:r w:rsidRPr="004A0BEE">
          <w:rPr>
            <w:rStyle w:val="Hipercze"/>
          </w:rPr>
          <w:t>29.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Podwykonawstwo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723EE118" w14:textId="6C961D94" w:rsidR="008D4677" w:rsidRDefault="008D4677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20333336" w:history="1">
        <w:r w:rsidRPr="004A0BEE">
          <w:rPr>
            <w:rStyle w:val="Hipercze"/>
          </w:rPr>
          <w:t>30.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4A0BEE">
          <w:rPr>
            <w:rStyle w:val="Hipercze"/>
          </w:rPr>
          <w:t>Wykaz załączników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_Toc220333336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154AABBA" w14:textId="714E565E" w:rsidR="005D06E0" w:rsidRPr="00B13D5C" w:rsidRDefault="00264F84" w:rsidP="005D06E0">
      <w:pPr>
        <w:ind w:left="600" w:hanging="600"/>
        <w:rPr>
          <w:rFonts w:ascii="Verdana" w:hAnsi="Verdana" w:cs="Tahoma"/>
        </w:rPr>
      </w:pPr>
      <w:r w:rsidRPr="00B13D5C">
        <w:rPr>
          <w:rFonts w:ascii="Verdana" w:hAnsi="Verdana" w:cs="Tahoma"/>
          <w:noProof/>
          <w:sz w:val="20"/>
          <w:szCs w:val="20"/>
        </w:rPr>
        <w:fldChar w:fldCharType="end"/>
      </w:r>
      <w:r w:rsidR="005D06E0" w:rsidRPr="00B13D5C">
        <w:rPr>
          <w:rFonts w:ascii="Verdana" w:hAnsi="Verdana" w:cs="Tahoma"/>
        </w:rPr>
        <w:t xml:space="preserve"> </w:t>
      </w:r>
    </w:p>
    <w:p w14:paraId="6CAAB052" w14:textId="77777777" w:rsidR="005D06E0" w:rsidRPr="00B13D5C" w:rsidRDefault="005D06E0" w:rsidP="005D06E0">
      <w:pPr>
        <w:ind w:left="600" w:hanging="600"/>
        <w:rPr>
          <w:rFonts w:ascii="Verdana" w:hAnsi="Verdana" w:cs="Tahoma"/>
        </w:rPr>
      </w:pPr>
    </w:p>
    <w:p w14:paraId="6B3B2B01" w14:textId="77777777" w:rsidR="005D06E0" w:rsidRPr="00B13D5C" w:rsidRDefault="005D06E0" w:rsidP="005D06E0">
      <w:pPr>
        <w:ind w:left="600" w:hanging="600"/>
        <w:rPr>
          <w:rFonts w:ascii="Verdana" w:hAnsi="Verdana" w:cs="Tahoma"/>
        </w:rPr>
      </w:pPr>
    </w:p>
    <w:p w14:paraId="57EDB0E2" w14:textId="77777777" w:rsidR="005D06E0" w:rsidRPr="00B13D5C" w:rsidRDefault="005D06E0" w:rsidP="005D06E0">
      <w:pPr>
        <w:ind w:left="600" w:hanging="600"/>
        <w:rPr>
          <w:rFonts w:ascii="Verdana" w:hAnsi="Verdana" w:cs="Tahoma"/>
        </w:rPr>
      </w:pPr>
    </w:p>
    <w:p w14:paraId="54A7C11E" w14:textId="77777777" w:rsidR="005D06E0" w:rsidRPr="00B13D5C" w:rsidRDefault="005D06E0" w:rsidP="005D06E0">
      <w:pPr>
        <w:ind w:left="600" w:hanging="600"/>
        <w:rPr>
          <w:rFonts w:ascii="Verdana" w:hAnsi="Verdana" w:cs="Tahoma"/>
        </w:rPr>
      </w:pPr>
    </w:p>
    <w:p w14:paraId="42A86EC5" w14:textId="77777777" w:rsidR="005D06E0" w:rsidRPr="00B13D5C" w:rsidRDefault="005D06E0" w:rsidP="005D06E0">
      <w:pPr>
        <w:ind w:left="600" w:hanging="600"/>
        <w:rPr>
          <w:rFonts w:ascii="Verdana" w:hAnsi="Verdana" w:cs="Tahoma"/>
        </w:rPr>
      </w:pPr>
    </w:p>
    <w:p w14:paraId="52AE515C" w14:textId="77777777" w:rsidR="005D06E0" w:rsidRPr="00B13D5C" w:rsidRDefault="005D06E0" w:rsidP="005D06E0">
      <w:pPr>
        <w:ind w:left="600" w:hanging="600"/>
        <w:rPr>
          <w:rFonts w:ascii="Verdana" w:hAnsi="Verdana" w:cs="Tahoma"/>
        </w:rPr>
      </w:pPr>
    </w:p>
    <w:p w14:paraId="04740F71" w14:textId="77777777" w:rsidR="005D06E0" w:rsidRPr="00B13D5C" w:rsidRDefault="005D06E0" w:rsidP="005D06E0">
      <w:pPr>
        <w:ind w:left="600" w:hanging="600"/>
        <w:rPr>
          <w:rFonts w:ascii="Verdana" w:hAnsi="Verdana" w:cs="Tahoma"/>
        </w:rPr>
      </w:pPr>
    </w:p>
    <w:p w14:paraId="73810D6E" w14:textId="77777777" w:rsidR="005D06E0" w:rsidRPr="00B13D5C" w:rsidRDefault="005D06E0" w:rsidP="005D06E0">
      <w:pPr>
        <w:ind w:left="600" w:hanging="600"/>
        <w:rPr>
          <w:rFonts w:ascii="Verdana" w:hAnsi="Verdana" w:cs="Tahoma"/>
        </w:rPr>
      </w:pPr>
    </w:p>
    <w:p w14:paraId="38ED3BAF" w14:textId="77777777" w:rsidR="005D06E0" w:rsidRPr="00B13D5C" w:rsidRDefault="005D06E0" w:rsidP="005D06E0">
      <w:pPr>
        <w:ind w:left="600" w:hanging="600"/>
        <w:rPr>
          <w:rFonts w:ascii="Verdana" w:hAnsi="Verdana" w:cs="Tahoma"/>
        </w:rPr>
      </w:pPr>
    </w:p>
    <w:p w14:paraId="001772D5" w14:textId="77777777" w:rsidR="005D06E0" w:rsidRPr="00B13D5C" w:rsidRDefault="005D06E0" w:rsidP="005D06E0">
      <w:pPr>
        <w:ind w:left="600" w:hanging="600"/>
        <w:rPr>
          <w:rFonts w:ascii="Verdana" w:hAnsi="Verdana" w:cs="Tahoma"/>
        </w:rPr>
      </w:pPr>
    </w:p>
    <w:p w14:paraId="1E9D0915" w14:textId="77777777" w:rsidR="005D06E0" w:rsidRPr="00B13D5C" w:rsidRDefault="005D06E0" w:rsidP="005D06E0">
      <w:pPr>
        <w:ind w:left="600" w:hanging="600"/>
        <w:rPr>
          <w:rFonts w:ascii="Verdana" w:hAnsi="Verdana" w:cs="Tahoma"/>
        </w:rPr>
      </w:pPr>
    </w:p>
    <w:p w14:paraId="09722AD9" w14:textId="77777777" w:rsidR="005D06E0" w:rsidRPr="00B13D5C" w:rsidRDefault="005D06E0" w:rsidP="005D06E0">
      <w:pPr>
        <w:ind w:left="600" w:hanging="600"/>
        <w:rPr>
          <w:rFonts w:ascii="Verdana" w:hAnsi="Verdana" w:cs="Tahoma"/>
        </w:rPr>
      </w:pPr>
    </w:p>
    <w:p w14:paraId="7BE27B21" w14:textId="77777777" w:rsidR="00B5739C" w:rsidRDefault="00B5739C">
      <w:pPr>
        <w:spacing w:after="200" w:line="276" w:lineRule="auto"/>
        <w:rPr>
          <w:rFonts w:ascii="Verdana" w:hAnsi="Verdana" w:cs="Tahoma"/>
        </w:rPr>
      </w:pPr>
      <w:r>
        <w:rPr>
          <w:rFonts w:ascii="Verdana" w:hAnsi="Verdana" w:cs="Tahoma"/>
        </w:rPr>
        <w:br w:type="page"/>
      </w:r>
    </w:p>
    <w:p w14:paraId="3A9A98F3" w14:textId="77777777" w:rsidR="005D06E0" w:rsidRPr="00B5739C" w:rsidRDefault="005D06E0" w:rsidP="005D06E0">
      <w:pPr>
        <w:ind w:left="600" w:hanging="600"/>
        <w:rPr>
          <w:rFonts w:ascii="Verdana" w:hAnsi="Verdana" w:cs="Tahoma"/>
          <w:sz w:val="6"/>
          <w:szCs w:val="6"/>
        </w:rPr>
      </w:pPr>
    </w:p>
    <w:p w14:paraId="57EA74C6" w14:textId="77777777" w:rsidR="005D06E0" w:rsidRPr="00B13D5C" w:rsidRDefault="005D06E0" w:rsidP="00426908">
      <w:pPr>
        <w:pStyle w:val="Nagwek1"/>
      </w:pPr>
      <w:bookmarkStart w:id="0" w:name="_Toc220333311"/>
      <w:r w:rsidRPr="00B13D5C">
        <w:t>Nazwa i adres Zamawiającego</w:t>
      </w:r>
      <w:bookmarkEnd w:id="0"/>
    </w:p>
    <w:p w14:paraId="588EA93E" w14:textId="77777777" w:rsidR="005D06E0" w:rsidRPr="00B13D5C" w:rsidRDefault="005D06E0" w:rsidP="00B5739C">
      <w:pPr>
        <w:spacing w:line="360" w:lineRule="auto"/>
        <w:rPr>
          <w:rFonts w:ascii="Verdana" w:hAnsi="Verdana" w:cs="Tahoma"/>
          <w:b/>
          <w:sz w:val="20"/>
          <w:szCs w:val="20"/>
        </w:rPr>
      </w:pPr>
      <w:r w:rsidRPr="00B13D5C">
        <w:rPr>
          <w:rFonts w:ascii="Verdana" w:hAnsi="Verdana" w:cs="Tahoma"/>
          <w:b/>
          <w:sz w:val="20"/>
          <w:szCs w:val="20"/>
        </w:rPr>
        <w:t>Toruńskie Wodociągi Sp. z o.o.</w:t>
      </w:r>
    </w:p>
    <w:p w14:paraId="73FF9D24" w14:textId="77777777" w:rsidR="005D06E0" w:rsidRPr="00B13D5C" w:rsidRDefault="005D06E0" w:rsidP="005D06E0">
      <w:pPr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>ul. Rybaki 31/35</w:t>
      </w:r>
    </w:p>
    <w:p w14:paraId="303C6451" w14:textId="77777777" w:rsidR="005D06E0" w:rsidRPr="00B13D5C" w:rsidRDefault="005D06E0" w:rsidP="005D06E0">
      <w:pPr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>87-100 Toruń</w:t>
      </w:r>
    </w:p>
    <w:p w14:paraId="17E1432E" w14:textId="77777777" w:rsidR="005D06E0" w:rsidRPr="00F62954" w:rsidRDefault="005D06E0" w:rsidP="005D06E0">
      <w:pPr>
        <w:rPr>
          <w:rFonts w:ascii="Verdana" w:hAnsi="Verdana" w:cs="Tahoma"/>
          <w:sz w:val="20"/>
          <w:szCs w:val="20"/>
        </w:rPr>
      </w:pPr>
      <w:r w:rsidRPr="00F62954">
        <w:rPr>
          <w:rFonts w:ascii="Verdana" w:hAnsi="Verdana" w:cs="Tahoma"/>
          <w:sz w:val="20"/>
          <w:szCs w:val="20"/>
        </w:rPr>
        <w:t>tel. 56 658 64 00</w:t>
      </w:r>
    </w:p>
    <w:p w14:paraId="37DB07B0" w14:textId="77777777" w:rsidR="005D06E0" w:rsidRPr="00F62954" w:rsidRDefault="005D06E0" w:rsidP="005D06E0">
      <w:pPr>
        <w:rPr>
          <w:rFonts w:ascii="Verdana" w:hAnsi="Verdana" w:cs="Tahoma"/>
          <w:sz w:val="20"/>
          <w:szCs w:val="20"/>
        </w:rPr>
      </w:pPr>
      <w:r w:rsidRPr="00F62954">
        <w:rPr>
          <w:rFonts w:ascii="Verdana" w:hAnsi="Verdana" w:cs="Tahoma"/>
          <w:sz w:val="20"/>
          <w:szCs w:val="20"/>
        </w:rPr>
        <w:t>faks 56 654 01 51</w:t>
      </w:r>
    </w:p>
    <w:p w14:paraId="68C2CBD1" w14:textId="77777777" w:rsidR="005D06E0" w:rsidRPr="00F62954" w:rsidRDefault="005D06E0" w:rsidP="005D06E0">
      <w:pPr>
        <w:rPr>
          <w:rFonts w:ascii="Verdana" w:hAnsi="Verdana" w:cs="Tahoma"/>
          <w:sz w:val="20"/>
          <w:szCs w:val="20"/>
        </w:rPr>
      </w:pPr>
      <w:r w:rsidRPr="00F62954">
        <w:rPr>
          <w:rFonts w:ascii="Verdana" w:hAnsi="Verdana" w:cs="Tahoma"/>
          <w:sz w:val="20"/>
          <w:szCs w:val="20"/>
        </w:rPr>
        <w:t>sekretariat@wodociagi.torun.com.pl</w:t>
      </w:r>
    </w:p>
    <w:p w14:paraId="14120BD0" w14:textId="77777777" w:rsidR="005D06E0" w:rsidRPr="00B13D5C" w:rsidRDefault="005D06E0" w:rsidP="005D06E0">
      <w:pPr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>www.wodociagi.torun.com.pl</w:t>
      </w:r>
    </w:p>
    <w:p w14:paraId="135BD9D8" w14:textId="77777777" w:rsidR="005D06E0" w:rsidRPr="00B13D5C" w:rsidRDefault="005D06E0" w:rsidP="00426908">
      <w:pPr>
        <w:pStyle w:val="Nagwek1"/>
      </w:pPr>
      <w:bookmarkStart w:id="1" w:name="_Toc220333312"/>
      <w:r w:rsidRPr="00B13D5C">
        <w:t>Tryb udzielania zamówienia</w:t>
      </w:r>
      <w:bookmarkEnd w:id="1"/>
    </w:p>
    <w:p w14:paraId="45C0FE8C" w14:textId="77777777" w:rsidR="005D06E0" w:rsidRPr="00B13D5C" w:rsidRDefault="005D06E0" w:rsidP="005D06E0">
      <w:pPr>
        <w:pStyle w:val="Nagwek"/>
        <w:tabs>
          <w:tab w:val="clear" w:pos="4536"/>
          <w:tab w:val="clear" w:pos="9072"/>
        </w:tabs>
        <w:jc w:val="both"/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>Niniejsze postępowanie prowadzone będzie w trybie regulaminowego przetargu nieograniczonego.</w:t>
      </w:r>
    </w:p>
    <w:p w14:paraId="17F21ADA" w14:textId="77777777" w:rsidR="005D06E0" w:rsidRPr="00384004" w:rsidRDefault="005D06E0" w:rsidP="005D06E0">
      <w:pPr>
        <w:pStyle w:val="Nagwek"/>
        <w:tabs>
          <w:tab w:val="clear" w:pos="4536"/>
          <w:tab w:val="clear" w:pos="9072"/>
        </w:tabs>
        <w:jc w:val="both"/>
        <w:rPr>
          <w:rFonts w:ascii="Verdana" w:hAnsi="Verdana" w:cs="Tahoma"/>
          <w:sz w:val="10"/>
          <w:szCs w:val="10"/>
        </w:rPr>
      </w:pPr>
    </w:p>
    <w:p w14:paraId="3DFCD671" w14:textId="1F6FAA93" w:rsidR="00E4596B" w:rsidRPr="00BE7A8D" w:rsidRDefault="00E4596B" w:rsidP="00E4596B">
      <w:pPr>
        <w:jc w:val="both"/>
        <w:rPr>
          <w:rFonts w:ascii="Verdana" w:hAnsi="Verdana" w:cs="Tahoma"/>
          <w:color w:val="000000" w:themeColor="text1"/>
          <w:sz w:val="20"/>
          <w:szCs w:val="20"/>
        </w:rPr>
      </w:pPr>
      <w:r w:rsidRPr="00BE7A8D">
        <w:rPr>
          <w:rFonts w:ascii="Verdana" w:hAnsi="Verdana" w:cs="Tahoma"/>
          <w:color w:val="000000" w:themeColor="text1"/>
          <w:sz w:val="20"/>
          <w:szCs w:val="20"/>
        </w:rPr>
        <w:t xml:space="preserve">Zamawiający, zgodnie z art. 2 ust. 1 pkt. 2) w związku z art. 3 ust. 1 pkt. 2) ustawy z dnia 11 września 2019r. Prawo Zamówień Publicznych, nie jest zobowiązany w niniejszym postępowaniu do stosowania w/w ustawy, ponieważ wartość </w:t>
      </w:r>
      <w:r w:rsidR="00DF2584">
        <w:rPr>
          <w:rFonts w:ascii="Verdana" w:hAnsi="Verdana" w:cs="Tahoma"/>
          <w:color w:val="000000" w:themeColor="text1"/>
          <w:sz w:val="20"/>
          <w:szCs w:val="20"/>
        </w:rPr>
        <w:t xml:space="preserve">zamówienia nie przekracza </w:t>
      </w:r>
      <w:r w:rsidR="003E6B1E">
        <w:rPr>
          <w:rFonts w:ascii="Verdana" w:hAnsi="Verdana" w:cs="Tahoma"/>
          <w:color w:val="000000" w:themeColor="text1"/>
          <w:sz w:val="20"/>
          <w:szCs w:val="20"/>
        </w:rPr>
        <w:t>5.</w:t>
      </w:r>
      <w:r w:rsidR="00DD717D">
        <w:rPr>
          <w:rFonts w:ascii="Verdana" w:hAnsi="Verdana" w:cs="Tahoma"/>
          <w:color w:val="000000" w:themeColor="text1"/>
          <w:sz w:val="20"/>
          <w:szCs w:val="20"/>
        </w:rPr>
        <w:t> 404</w:t>
      </w:r>
      <w:r w:rsidR="003E6B1E" w:rsidRPr="00BE7A8D">
        <w:rPr>
          <w:rFonts w:ascii="Verdana" w:hAnsi="Verdana" w:cs="Tahoma"/>
          <w:color w:val="000000" w:themeColor="text1"/>
          <w:sz w:val="20"/>
          <w:szCs w:val="20"/>
        </w:rPr>
        <w:t>.000,00</w:t>
      </w:r>
      <w:r w:rsidRPr="00BE7A8D">
        <w:rPr>
          <w:rFonts w:ascii="Verdana" w:hAnsi="Verdana" w:cs="Tahoma"/>
          <w:color w:val="000000" w:themeColor="text1"/>
          <w:sz w:val="20"/>
          <w:szCs w:val="20"/>
        </w:rPr>
        <w:t xml:space="preserve"> €, a samo zamówienie przedmiotowo zakwalifikowano jako sektorowe w rozumieniu art. 7 pkt. 35) w/w ustawy.</w:t>
      </w:r>
    </w:p>
    <w:p w14:paraId="27BB7E33" w14:textId="77777777" w:rsidR="00E4596B" w:rsidRPr="00B34509" w:rsidRDefault="00E4596B" w:rsidP="00E4596B">
      <w:pPr>
        <w:pStyle w:val="Nagwek"/>
        <w:tabs>
          <w:tab w:val="clear" w:pos="4536"/>
          <w:tab w:val="clear" w:pos="9072"/>
        </w:tabs>
        <w:jc w:val="both"/>
        <w:rPr>
          <w:rFonts w:ascii="Verdana" w:hAnsi="Verdana" w:cs="Tahoma"/>
          <w:color w:val="000000" w:themeColor="text1"/>
          <w:sz w:val="20"/>
          <w:szCs w:val="20"/>
        </w:rPr>
      </w:pPr>
      <w:r w:rsidRPr="00B34509">
        <w:rPr>
          <w:rFonts w:ascii="Verdana" w:hAnsi="Verdana" w:cs="Tahoma"/>
          <w:color w:val="000000" w:themeColor="text1"/>
          <w:sz w:val="20"/>
          <w:szCs w:val="20"/>
        </w:rPr>
        <w:t>Wobec powyższego Zamawiający będzie stosował „Regulamin udzielenia zamówienia na dosta</w:t>
      </w:r>
      <w:r>
        <w:rPr>
          <w:rFonts w:ascii="Verdana" w:hAnsi="Verdana" w:cs="Tahoma"/>
          <w:color w:val="000000" w:themeColor="text1"/>
          <w:sz w:val="20"/>
          <w:szCs w:val="20"/>
        </w:rPr>
        <w:t>wy, usługi i roboty budowlane w </w:t>
      </w:r>
      <w:r w:rsidRPr="00B34509">
        <w:rPr>
          <w:rFonts w:ascii="Verdana" w:hAnsi="Verdana" w:cs="Tahoma"/>
          <w:color w:val="000000" w:themeColor="text1"/>
          <w:sz w:val="20"/>
          <w:szCs w:val="20"/>
        </w:rPr>
        <w:t xml:space="preserve">Spółce Toruńskie Wodociągi Sp. z o. o., który jest dostępny na stronie internetowej </w:t>
      </w:r>
      <w:hyperlink r:id="rId8" w:history="1">
        <w:r w:rsidRPr="00B34509">
          <w:rPr>
            <w:rStyle w:val="Hipercze"/>
            <w:rFonts w:ascii="Verdana" w:hAnsi="Verdana" w:cs="Tahoma"/>
            <w:color w:val="000000" w:themeColor="text1"/>
            <w:sz w:val="20"/>
            <w:szCs w:val="20"/>
          </w:rPr>
          <w:t>www.wodociagi.torun.com.pl</w:t>
        </w:r>
      </w:hyperlink>
      <w:r w:rsidRPr="00B34509">
        <w:rPr>
          <w:rFonts w:ascii="Verdana" w:hAnsi="Verdana" w:cs="Tahoma"/>
          <w:color w:val="000000" w:themeColor="text1"/>
          <w:sz w:val="20"/>
          <w:szCs w:val="20"/>
        </w:rPr>
        <w:t xml:space="preserve"> (w </w:t>
      </w:r>
      <w:r>
        <w:rPr>
          <w:rFonts w:ascii="Verdana" w:hAnsi="Verdana" w:cs="Tahoma"/>
          <w:color w:val="000000" w:themeColor="text1"/>
          <w:sz w:val="20"/>
          <w:szCs w:val="20"/>
        </w:rPr>
        <w:t>dziale przetargi</w:t>
      </w:r>
      <w:r w:rsidRPr="00B34509">
        <w:rPr>
          <w:rFonts w:ascii="Verdana" w:hAnsi="Verdana" w:cs="Tahoma"/>
          <w:color w:val="000000" w:themeColor="text1"/>
          <w:sz w:val="20"/>
          <w:szCs w:val="20"/>
        </w:rPr>
        <w:t>/regulaminy).</w:t>
      </w:r>
    </w:p>
    <w:p w14:paraId="5EE53980" w14:textId="77777777" w:rsidR="005D06E0" w:rsidRPr="00D250CB" w:rsidRDefault="005D06E0" w:rsidP="00426908">
      <w:pPr>
        <w:pStyle w:val="Nagwek1"/>
      </w:pPr>
      <w:bookmarkStart w:id="2" w:name="_Toc220333313"/>
      <w:r w:rsidRPr="00D250CB">
        <w:t>Opis przedmiotu zamówienia</w:t>
      </w:r>
      <w:bookmarkEnd w:id="2"/>
    </w:p>
    <w:p w14:paraId="1ADBCE93" w14:textId="77777777" w:rsidR="005D06E0" w:rsidRPr="00DD0D65" w:rsidRDefault="005D06E0" w:rsidP="00420AC2">
      <w:pPr>
        <w:pStyle w:val="Akapitzlist"/>
        <w:numPr>
          <w:ilvl w:val="1"/>
          <w:numId w:val="9"/>
        </w:numPr>
        <w:spacing w:line="360" w:lineRule="auto"/>
        <w:ind w:left="567" w:hanging="567"/>
        <w:jc w:val="both"/>
        <w:rPr>
          <w:rFonts w:ascii="Verdana" w:hAnsi="Verdana" w:cs="Tahoma"/>
          <w:sz w:val="20"/>
          <w:szCs w:val="20"/>
        </w:rPr>
      </w:pPr>
      <w:r w:rsidRPr="00DD0D65">
        <w:rPr>
          <w:rFonts w:ascii="Verdana" w:hAnsi="Verdana" w:cs="Tahoma"/>
          <w:sz w:val="20"/>
          <w:szCs w:val="20"/>
        </w:rPr>
        <w:t>Przedmiot zamówienia</w:t>
      </w:r>
    </w:p>
    <w:p w14:paraId="7D90A687" w14:textId="47C888BC" w:rsidR="00FF6195" w:rsidRPr="00D250CB" w:rsidRDefault="005D06E0" w:rsidP="00FF6195">
      <w:pPr>
        <w:jc w:val="both"/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>Przedmiotem niniejszego zamówienia jest</w:t>
      </w:r>
      <w:r w:rsidR="0007239D">
        <w:rPr>
          <w:rFonts w:ascii="Verdana" w:hAnsi="Verdana" w:cs="Tahoma"/>
          <w:sz w:val="20"/>
          <w:szCs w:val="20"/>
        </w:rPr>
        <w:t xml:space="preserve"> </w:t>
      </w:r>
      <w:r w:rsidR="00D250CB">
        <w:rPr>
          <w:rFonts w:ascii="Verdana" w:hAnsi="Verdana" w:cs="Tahoma"/>
          <w:sz w:val="20"/>
          <w:szCs w:val="20"/>
        </w:rPr>
        <w:t>b</w:t>
      </w:r>
      <w:r w:rsidR="00D250CB" w:rsidRPr="00D250CB">
        <w:rPr>
          <w:rFonts w:ascii="Verdana" w:hAnsi="Verdana" w:cs="Tahoma"/>
          <w:sz w:val="20"/>
          <w:szCs w:val="20"/>
        </w:rPr>
        <w:t>udowa fragmentów sieci kanalizacji sanitarnej, tzw. odgałęzień</w:t>
      </w:r>
      <w:r w:rsidR="00E31420">
        <w:rPr>
          <w:rFonts w:ascii="Verdana" w:hAnsi="Verdana" w:cs="Tahoma"/>
          <w:sz w:val="20"/>
          <w:szCs w:val="20"/>
        </w:rPr>
        <w:t xml:space="preserve"> bocznych dla posesji przy ul</w:t>
      </w:r>
      <w:r w:rsidR="00DD717D">
        <w:rPr>
          <w:rFonts w:ascii="Verdana" w:hAnsi="Verdana" w:cs="Tahoma"/>
          <w:sz w:val="20"/>
          <w:szCs w:val="20"/>
        </w:rPr>
        <w:t>.: Owocowej 34, Pera Jonssona 3B, Skłodowskiej-Curie 6 i Inowrocławskiej 1A</w:t>
      </w:r>
      <w:r w:rsidR="00824302">
        <w:rPr>
          <w:rFonts w:ascii="Verdana" w:hAnsi="Verdana" w:cs="Tahoma"/>
          <w:sz w:val="20"/>
          <w:szCs w:val="20"/>
        </w:rPr>
        <w:t>,</w:t>
      </w:r>
      <w:r w:rsidR="001B65CD" w:rsidRPr="00D250CB">
        <w:rPr>
          <w:rFonts w:ascii="Verdana" w:hAnsi="Verdana" w:cs="Tahoma"/>
          <w:sz w:val="20"/>
          <w:szCs w:val="20"/>
        </w:rPr>
        <w:t xml:space="preserve"> </w:t>
      </w:r>
      <w:r w:rsidR="00243B24" w:rsidRPr="00D250CB">
        <w:rPr>
          <w:rFonts w:ascii="Verdana" w:hAnsi="Verdana" w:cs="Tahoma"/>
          <w:sz w:val="20"/>
          <w:szCs w:val="20"/>
        </w:rPr>
        <w:t>tj.:</w:t>
      </w:r>
    </w:p>
    <w:p w14:paraId="31519409" w14:textId="77777777" w:rsidR="00243B24" w:rsidRDefault="00243B24" w:rsidP="00FF6195">
      <w:pPr>
        <w:jc w:val="both"/>
        <w:rPr>
          <w:rFonts w:ascii="Verdana" w:hAnsi="Verdana" w:cs="Tahoma"/>
          <w:sz w:val="20"/>
          <w:szCs w:val="20"/>
        </w:rPr>
      </w:pPr>
    </w:p>
    <w:p w14:paraId="21A8F503" w14:textId="77777777" w:rsidR="008F4563" w:rsidRDefault="008F4563" w:rsidP="00FF6195">
      <w:pPr>
        <w:jc w:val="both"/>
        <w:rPr>
          <w:rFonts w:ascii="Verdana" w:hAnsi="Verdana" w:cs="Tahoma"/>
          <w:sz w:val="20"/>
          <w:szCs w:val="20"/>
        </w:rPr>
      </w:pPr>
    </w:p>
    <w:tbl>
      <w:tblPr>
        <w:tblW w:w="7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3685"/>
        <w:gridCol w:w="794"/>
        <w:gridCol w:w="2325"/>
      </w:tblGrid>
      <w:tr w:rsidR="008F4563" w:rsidRPr="008F4563" w14:paraId="4219F88C" w14:textId="77777777" w:rsidTr="00DD717D">
        <w:trPr>
          <w:trHeight w:val="443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9CC4276" w14:textId="77777777" w:rsidR="008F4563" w:rsidRPr="008F4563" w:rsidRDefault="008F4563" w:rsidP="008F4563">
            <w:pPr>
              <w:jc w:val="center"/>
              <w:rPr>
                <w:rFonts w:ascii="Verdana" w:eastAsia="Calibri" w:hAnsi="Verdana"/>
                <w:b/>
                <w:sz w:val="12"/>
                <w:szCs w:val="12"/>
                <w:lang w:eastAsia="en-US"/>
              </w:rPr>
            </w:pPr>
            <w:r w:rsidRPr="008F4563">
              <w:rPr>
                <w:rFonts w:ascii="Verdana" w:eastAsia="Calibri" w:hAnsi="Verdana"/>
                <w:b/>
                <w:sz w:val="12"/>
                <w:szCs w:val="12"/>
                <w:lang w:eastAsia="en-US"/>
              </w:rPr>
              <w:t>Lp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C1EA8EB" w14:textId="77777777" w:rsidR="008F4563" w:rsidRPr="008F4563" w:rsidRDefault="008F4563" w:rsidP="008F4563">
            <w:pPr>
              <w:jc w:val="center"/>
              <w:rPr>
                <w:rFonts w:ascii="Verdana" w:eastAsia="Calibri" w:hAnsi="Verdana"/>
                <w:b/>
                <w:sz w:val="12"/>
                <w:szCs w:val="12"/>
                <w:lang w:eastAsia="en-US"/>
              </w:rPr>
            </w:pPr>
            <w:r w:rsidRPr="008F4563">
              <w:rPr>
                <w:rFonts w:ascii="Verdana" w:eastAsia="Calibri" w:hAnsi="Verdana"/>
                <w:b/>
                <w:sz w:val="12"/>
                <w:szCs w:val="12"/>
                <w:lang w:eastAsia="en-US"/>
              </w:rPr>
              <w:t>Adres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F432979" w14:textId="49A9B502" w:rsidR="008F4563" w:rsidRPr="008F4563" w:rsidRDefault="008F4563" w:rsidP="008F4563">
            <w:pPr>
              <w:jc w:val="center"/>
              <w:rPr>
                <w:rFonts w:ascii="Verdana" w:eastAsia="Calibri" w:hAnsi="Verdana"/>
                <w:b/>
                <w:sz w:val="12"/>
                <w:szCs w:val="12"/>
                <w:lang w:eastAsia="en-US"/>
              </w:rPr>
            </w:pPr>
            <w:r w:rsidRPr="008F4563">
              <w:rPr>
                <w:rFonts w:ascii="Verdana" w:eastAsia="Calibri" w:hAnsi="Verdana"/>
                <w:b/>
                <w:sz w:val="12"/>
                <w:szCs w:val="12"/>
                <w:lang w:eastAsia="en-US"/>
              </w:rPr>
              <w:t>L</w:t>
            </w:r>
            <w:r w:rsidR="00665FA3">
              <w:rPr>
                <w:rFonts w:ascii="Verdana" w:eastAsia="Calibri" w:hAnsi="Verdana"/>
                <w:b/>
                <w:sz w:val="12"/>
                <w:szCs w:val="12"/>
                <w:lang w:eastAsia="en-US"/>
              </w:rPr>
              <w:t xml:space="preserve"> (mb)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E9AC239" w14:textId="48AB9E92" w:rsidR="008F4563" w:rsidRPr="008F4563" w:rsidRDefault="00E420F5" w:rsidP="008F4563">
            <w:pPr>
              <w:jc w:val="center"/>
              <w:rPr>
                <w:rFonts w:ascii="Verdana" w:eastAsia="Calibri" w:hAnsi="Verdana"/>
                <w:b/>
                <w:sz w:val="12"/>
                <w:szCs w:val="12"/>
                <w:lang w:eastAsia="en-US"/>
              </w:rPr>
            </w:pPr>
            <w:r>
              <w:rPr>
                <w:rFonts w:ascii="Verdana" w:eastAsia="Calibri" w:hAnsi="Verdana"/>
                <w:b/>
                <w:sz w:val="12"/>
                <w:szCs w:val="12"/>
                <w:lang w:eastAsia="en-US"/>
              </w:rPr>
              <w:t xml:space="preserve">Materiał / </w:t>
            </w:r>
            <w:r w:rsidR="008F4563" w:rsidRPr="008F4563">
              <w:rPr>
                <w:rFonts w:ascii="Verdana" w:eastAsia="Calibri" w:hAnsi="Verdana"/>
                <w:b/>
                <w:sz w:val="12"/>
                <w:szCs w:val="12"/>
                <w:lang w:eastAsia="en-US"/>
              </w:rPr>
              <w:t>DN</w:t>
            </w:r>
            <w:r w:rsidR="00665FA3">
              <w:rPr>
                <w:rFonts w:ascii="Verdana" w:eastAsia="Calibri" w:hAnsi="Verdana"/>
                <w:b/>
                <w:sz w:val="12"/>
                <w:szCs w:val="12"/>
                <w:lang w:eastAsia="en-US"/>
              </w:rPr>
              <w:t xml:space="preserve"> (mm)</w:t>
            </w:r>
          </w:p>
        </w:tc>
      </w:tr>
      <w:tr w:rsidR="008F4563" w:rsidRPr="008F4563" w14:paraId="539935FA" w14:textId="77777777" w:rsidTr="00DD717D">
        <w:trPr>
          <w:trHeight w:val="275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0E5CD" w14:textId="77777777" w:rsidR="008F4563" w:rsidRPr="008F4563" w:rsidRDefault="008F4563" w:rsidP="008F4563">
            <w:pPr>
              <w:jc w:val="center"/>
              <w:rPr>
                <w:rFonts w:ascii="Verdana" w:eastAsia="Calibri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eastAsia="Calibri" w:hAnsi="Verdana"/>
                <w:b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D7EA1" w14:textId="62FCE65F" w:rsidR="008F4563" w:rsidRPr="00DD717D" w:rsidRDefault="00DD717D" w:rsidP="008F4563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DD717D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Owocowa 34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1FBC" w14:textId="10E51CA9" w:rsidR="008F4563" w:rsidRPr="008F4563" w:rsidRDefault="00DD717D" w:rsidP="008F4563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3,70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3641" w14:textId="21664C12" w:rsidR="008F4563" w:rsidRPr="008F4563" w:rsidRDefault="00DD717D" w:rsidP="008F4563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PCV 160</w:t>
            </w:r>
          </w:p>
        </w:tc>
      </w:tr>
      <w:tr w:rsidR="00E420F5" w:rsidRPr="008F4563" w14:paraId="13012185" w14:textId="77777777" w:rsidTr="00DD717D">
        <w:trPr>
          <w:trHeight w:val="278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B893E8" w14:textId="77777777" w:rsidR="00E420F5" w:rsidRPr="008F4563" w:rsidRDefault="00E420F5" w:rsidP="008F4563">
            <w:pPr>
              <w:jc w:val="center"/>
              <w:rPr>
                <w:rFonts w:ascii="Verdana" w:eastAsia="Calibri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eastAsia="Calibri" w:hAnsi="Verdana"/>
                <w:b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A01849" w14:textId="22F71609" w:rsidR="00E420F5" w:rsidRPr="00DD717D" w:rsidRDefault="00DD717D" w:rsidP="008F4563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DD717D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Pera Jonssona 3B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F535D9" w14:textId="26FB464D" w:rsidR="00E420F5" w:rsidRPr="008F4563" w:rsidRDefault="00DD717D" w:rsidP="00E420F5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16,50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44586E" w14:textId="19E44BE4" w:rsidR="00E420F5" w:rsidRPr="008F4563" w:rsidRDefault="00F06950" w:rsidP="00E420F5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rura kamionkowa</w:t>
            </w:r>
            <w:r w:rsidR="00DD717D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DN 200</w:t>
            </w:r>
          </w:p>
        </w:tc>
      </w:tr>
      <w:tr w:rsidR="008F4563" w:rsidRPr="008F4563" w14:paraId="29794056" w14:textId="77777777" w:rsidTr="00DD717D">
        <w:trPr>
          <w:trHeight w:val="696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FAF94" w14:textId="77777777" w:rsidR="008F4563" w:rsidRPr="008F4563" w:rsidRDefault="008F4563" w:rsidP="008F4563">
            <w:pPr>
              <w:jc w:val="center"/>
              <w:rPr>
                <w:rFonts w:ascii="Verdana" w:eastAsia="Calibri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eastAsia="Calibri" w:hAnsi="Verdana"/>
                <w:b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F9D74" w14:textId="007C3C90" w:rsidR="008F4563" w:rsidRPr="008F4563" w:rsidRDefault="00DD717D" w:rsidP="008F4563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Skłodowskiej-Curie 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3911" w14:textId="0F8BC368" w:rsidR="008F4563" w:rsidRPr="008F4563" w:rsidRDefault="00DD717D" w:rsidP="008F4563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16,00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176A" w14:textId="5F52B48C" w:rsidR="008F4563" w:rsidRPr="008F4563" w:rsidRDefault="00F06950" w:rsidP="008F4563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rura kamionkowa</w:t>
            </w:r>
            <w:r w:rsidR="00DD717D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DN 250 + studn</w:t>
            </w:r>
            <w:r w:rsidR="007A1A24">
              <w:rPr>
                <w:rFonts w:ascii="Verdana" w:eastAsia="Calibri" w:hAnsi="Verdana"/>
                <w:sz w:val="16"/>
                <w:szCs w:val="16"/>
                <w:lang w:eastAsia="en-US"/>
              </w:rPr>
              <w:t>i</w:t>
            </w:r>
            <w:r w:rsidR="00DD717D">
              <w:rPr>
                <w:rFonts w:ascii="Verdana" w:eastAsia="Calibri" w:hAnsi="Verdana"/>
                <w:sz w:val="16"/>
                <w:szCs w:val="16"/>
                <w:lang w:eastAsia="en-US"/>
              </w:rPr>
              <w:t>a betonowa 1200 na ist. kanale</w:t>
            </w:r>
          </w:p>
        </w:tc>
      </w:tr>
      <w:tr w:rsidR="008F4563" w:rsidRPr="008F4563" w14:paraId="36FEBA3D" w14:textId="77777777" w:rsidTr="00DD717D">
        <w:trPr>
          <w:trHeight w:val="339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DC6A" w14:textId="77777777" w:rsidR="008F4563" w:rsidRPr="008F4563" w:rsidRDefault="008F4563" w:rsidP="008F4563">
            <w:pPr>
              <w:jc w:val="center"/>
              <w:rPr>
                <w:rFonts w:ascii="Verdana" w:eastAsia="Calibri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eastAsia="Calibri" w:hAnsi="Verdana"/>
                <w:b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98B1" w14:textId="6CBF7268" w:rsidR="008F4563" w:rsidRPr="008F4563" w:rsidRDefault="00DD717D" w:rsidP="008F4563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Inowrocławska 1A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6B09" w14:textId="63194695" w:rsidR="008F4563" w:rsidRPr="008F4563" w:rsidRDefault="00DD717D" w:rsidP="008F4563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9,00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C92F5" w14:textId="6878DE21" w:rsidR="008F4563" w:rsidRPr="008F4563" w:rsidRDefault="00DD717D" w:rsidP="008F4563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PCV 200</w:t>
            </w:r>
          </w:p>
        </w:tc>
      </w:tr>
    </w:tbl>
    <w:p w14:paraId="3874E8A8" w14:textId="77777777" w:rsidR="00D250CB" w:rsidRPr="00384004" w:rsidRDefault="00D250CB" w:rsidP="00FF6195">
      <w:pPr>
        <w:jc w:val="both"/>
        <w:rPr>
          <w:rFonts w:ascii="Verdana" w:hAnsi="Verdana" w:cs="Tahoma"/>
          <w:sz w:val="10"/>
          <w:szCs w:val="10"/>
        </w:rPr>
      </w:pPr>
    </w:p>
    <w:p w14:paraId="780E46C6" w14:textId="77777777" w:rsidR="005D06E0" w:rsidRPr="00B13D5C" w:rsidRDefault="005D06E0" w:rsidP="00097BFA">
      <w:pPr>
        <w:shd w:val="clear" w:color="auto" w:fill="FFFFFF" w:themeFill="background1"/>
        <w:spacing w:line="276" w:lineRule="auto"/>
        <w:rPr>
          <w:rFonts w:ascii="Verdana" w:hAnsi="Verdana" w:cs="Tahoma"/>
          <w:sz w:val="20"/>
          <w:szCs w:val="20"/>
        </w:rPr>
      </w:pPr>
      <w:r w:rsidRPr="002B0858">
        <w:rPr>
          <w:rFonts w:ascii="Verdana" w:hAnsi="Verdana" w:cs="Tahoma"/>
          <w:sz w:val="20"/>
          <w:szCs w:val="20"/>
        </w:rPr>
        <w:t>Szczegółowy opis przedmiotu zamówienia oraz warunków jego realizacji zawiera:</w:t>
      </w:r>
    </w:p>
    <w:p w14:paraId="56BE20A6" w14:textId="77777777" w:rsidR="005D06E0" w:rsidRPr="002F3B15" w:rsidRDefault="005D06E0" w:rsidP="00420AC2">
      <w:pPr>
        <w:pStyle w:val="Tekstpodstawowy"/>
        <w:numPr>
          <w:ilvl w:val="0"/>
          <w:numId w:val="3"/>
        </w:numPr>
        <w:tabs>
          <w:tab w:val="clear" w:pos="2145"/>
          <w:tab w:val="num" w:pos="900"/>
        </w:tabs>
        <w:ind w:left="900"/>
        <w:rPr>
          <w:rFonts w:ascii="Verdana" w:hAnsi="Verdana" w:cs="Tahoma"/>
          <w:b w:val="0"/>
          <w:i w:val="0"/>
          <w:sz w:val="20"/>
          <w:szCs w:val="20"/>
        </w:rPr>
      </w:pPr>
      <w:r w:rsidRPr="002F3B15">
        <w:rPr>
          <w:rFonts w:ascii="Verdana" w:hAnsi="Verdana" w:cs="Tahoma"/>
          <w:b w:val="0"/>
          <w:i w:val="0"/>
          <w:sz w:val="20"/>
          <w:szCs w:val="20"/>
        </w:rPr>
        <w:t>wzór umowy (</w:t>
      </w:r>
      <w:r w:rsidR="00B13D5C" w:rsidRPr="002F3B15">
        <w:rPr>
          <w:rFonts w:ascii="Verdana" w:hAnsi="Verdana" w:cs="Tahoma"/>
          <w:b w:val="0"/>
          <w:i w:val="0"/>
          <w:sz w:val="20"/>
          <w:szCs w:val="20"/>
        </w:rPr>
        <w:t xml:space="preserve">Załącznik nr </w:t>
      </w:r>
      <w:r w:rsidR="002F3B15" w:rsidRPr="002F3B15">
        <w:rPr>
          <w:rFonts w:ascii="Verdana" w:hAnsi="Verdana" w:cs="Tahoma"/>
          <w:b w:val="0"/>
          <w:i w:val="0"/>
          <w:sz w:val="20"/>
          <w:szCs w:val="20"/>
        </w:rPr>
        <w:t>1</w:t>
      </w:r>
      <w:r w:rsidRPr="002F3B15">
        <w:rPr>
          <w:rFonts w:ascii="Verdana" w:hAnsi="Verdana" w:cs="Tahoma"/>
          <w:b w:val="0"/>
          <w:i w:val="0"/>
          <w:sz w:val="20"/>
          <w:szCs w:val="20"/>
        </w:rPr>
        <w:t>)</w:t>
      </w:r>
    </w:p>
    <w:p w14:paraId="56F770EC" w14:textId="77777777" w:rsidR="005D06E0" w:rsidRPr="002F3B15" w:rsidRDefault="005D06E0" w:rsidP="00420AC2">
      <w:pPr>
        <w:pStyle w:val="Tekstpodstawowy"/>
        <w:numPr>
          <w:ilvl w:val="0"/>
          <w:numId w:val="3"/>
        </w:numPr>
        <w:tabs>
          <w:tab w:val="clear" w:pos="2145"/>
          <w:tab w:val="num" w:pos="900"/>
        </w:tabs>
        <w:ind w:left="900"/>
        <w:rPr>
          <w:rFonts w:ascii="Verdana" w:hAnsi="Verdana" w:cs="Tahoma"/>
          <w:b w:val="0"/>
          <w:i w:val="0"/>
          <w:sz w:val="20"/>
          <w:szCs w:val="20"/>
        </w:rPr>
      </w:pPr>
      <w:r w:rsidRPr="002F3B15">
        <w:rPr>
          <w:rFonts w:ascii="Verdana" w:hAnsi="Verdana" w:cs="Tahoma"/>
          <w:b w:val="0"/>
          <w:i w:val="0"/>
          <w:sz w:val="20"/>
          <w:szCs w:val="20"/>
        </w:rPr>
        <w:t>opis przedmiotu zamówienia (</w:t>
      </w:r>
      <w:r w:rsidR="00B13D5C" w:rsidRPr="002F3B15">
        <w:rPr>
          <w:rFonts w:ascii="Verdana" w:hAnsi="Verdana" w:cs="Tahoma"/>
          <w:b w:val="0"/>
          <w:i w:val="0"/>
          <w:sz w:val="20"/>
          <w:szCs w:val="20"/>
        </w:rPr>
        <w:t xml:space="preserve">Załącznik nr </w:t>
      </w:r>
      <w:r w:rsidR="002F3B15" w:rsidRPr="002F3B15">
        <w:rPr>
          <w:rFonts w:ascii="Verdana" w:hAnsi="Verdana" w:cs="Tahoma"/>
          <w:b w:val="0"/>
          <w:i w:val="0"/>
          <w:sz w:val="20"/>
          <w:szCs w:val="20"/>
        </w:rPr>
        <w:t>2</w:t>
      </w:r>
      <w:r w:rsidRPr="002F3B15">
        <w:rPr>
          <w:rFonts w:ascii="Verdana" w:hAnsi="Verdana" w:cs="Tahoma"/>
          <w:b w:val="0"/>
          <w:i w:val="0"/>
          <w:sz w:val="20"/>
          <w:szCs w:val="20"/>
        </w:rPr>
        <w:t>)</w:t>
      </w:r>
      <w:r w:rsidR="007E45F2">
        <w:rPr>
          <w:rFonts w:ascii="Verdana" w:hAnsi="Verdana" w:cs="Tahoma"/>
          <w:b w:val="0"/>
          <w:i w:val="0"/>
          <w:sz w:val="20"/>
          <w:szCs w:val="20"/>
        </w:rPr>
        <w:t>,</w:t>
      </w:r>
    </w:p>
    <w:p w14:paraId="6DB3E7CC" w14:textId="77777777" w:rsidR="005D06E0" w:rsidRPr="00B13D5C" w:rsidRDefault="005D06E0" w:rsidP="005D06E0">
      <w:pPr>
        <w:pStyle w:val="Tekstpodstawowy"/>
        <w:rPr>
          <w:rFonts w:ascii="Verdana" w:hAnsi="Verdana" w:cs="Tahoma"/>
          <w:b w:val="0"/>
          <w:i w:val="0"/>
          <w:noProof/>
          <w:sz w:val="20"/>
          <w:szCs w:val="20"/>
        </w:rPr>
      </w:pPr>
      <w:r w:rsidRPr="00B13D5C">
        <w:rPr>
          <w:rFonts w:ascii="Verdana" w:hAnsi="Verdana" w:cs="Tahoma"/>
          <w:b w:val="0"/>
          <w:i w:val="0"/>
          <w:noProof/>
          <w:sz w:val="20"/>
          <w:szCs w:val="20"/>
        </w:rPr>
        <w:t>które stanowią integralną część niniejszej SIWZ.</w:t>
      </w:r>
    </w:p>
    <w:p w14:paraId="29D063B0" w14:textId="77777777" w:rsidR="005D06E0" w:rsidRPr="007E45F2" w:rsidRDefault="005D06E0" w:rsidP="005D06E0">
      <w:pPr>
        <w:pStyle w:val="Tekstpodstawowy"/>
        <w:rPr>
          <w:rFonts w:ascii="Verdana" w:hAnsi="Verdana" w:cs="Tahoma"/>
          <w:b w:val="0"/>
          <w:i w:val="0"/>
          <w:noProof/>
          <w:sz w:val="10"/>
          <w:szCs w:val="10"/>
        </w:rPr>
      </w:pPr>
    </w:p>
    <w:p w14:paraId="3A8D240A" w14:textId="77777777" w:rsidR="005D06E0" w:rsidRPr="00B13D5C" w:rsidRDefault="005D06E0" w:rsidP="005D06E0">
      <w:pPr>
        <w:jc w:val="both"/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>Wykonawcy ponoszą odpowiedzialność za zapoznanie się z należytą starann</w:t>
      </w:r>
      <w:r w:rsidR="00684838">
        <w:rPr>
          <w:rFonts w:ascii="Verdana" w:hAnsi="Verdana" w:cs="Tahoma"/>
          <w:sz w:val="20"/>
          <w:szCs w:val="20"/>
        </w:rPr>
        <w:t>ością z </w:t>
      </w:r>
      <w:r w:rsidRPr="00B13D5C">
        <w:rPr>
          <w:rFonts w:ascii="Verdana" w:hAnsi="Verdana" w:cs="Tahoma"/>
          <w:sz w:val="20"/>
          <w:szCs w:val="20"/>
        </w:rPr>
        <w:t>treścią dokumentacji przetargowej oraz za uzyskanie wiarygodnej informacji odnośnie warunków i zobowiązań, które w jakikolwiek sposób mogą wpłynąć na wartość lub charakter oferty lub realizację zadania.</w:t>
      </w:r>
    </w:p>
    <w:p w14:paraId="53AC69F3" w14:textId="77777777" w:rsidR="005D06E0" w:rsidRPr="00B13D5C" w:rsidRDefault="005D06E0" w:rsidP="005D06E0">
      <w:pPr>
        <w:jc w:val="both"/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>Wykonawca dokonuje wyceny oferty na własne ryzyko i odpowiedzialność.</w:t>
      </w:r>
    </w:p>
    <w:p w14:paraId="186972B6" w14:textId="77777777" w:rsidR="005D06E0" w:rsidRPr="00B13D5C" w:rsidRDefault="005D06E0" w:rsidP="005D06E0">
      <w:pPr>
        <w:jc w:val="both"/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>Wykonawca ponosi wszystkie koszty związane z przygotowaniem i przedłożeniem swojej oferty oraz wszelkich dokumentów z tym związanych.</w:t>
      </w:r>
    </w:p>
    <w:p w14:paraId="20626505" w14:textId="77777777" w:rsidR="00B5739C" w:rsidRDefault="005D06E0" w:rsidP="005D06E0">
      <w:pPr>
        <w:jc w:val="both"/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>Wykonawca ma obowiązek wyjaśnić z Zamawiającym wszystkie wątpliwości przed złożeniem Oferty.</w:t>
      </w:r>
    </w:p>
    <w:p w14:paraId="79CA2D6E" w14:textId="77777777" w:rsidR="005D06E0" w:rsidRPr="00023CAA" w:rsidRDefault="005D06E0" w:rsidP="005D06E0">
      <w:pPr>
        <w:jc w:val="both"/>
        <w:rPr>
          <w:rFonts w:ascii="Verdana" w:hAnsi="Verdana" w:cs="Tahoma"/>
          <w:sz w:val="6"/>
          <w:szCs w:val="6"/>
        </w:rPr>
      </w:pPr>
    </w:p>
    <w:p w14:paraId="5C3DD324" w14:textId="77777777" w:rsidR="00684838" w:rsidRDefault="00684838" w:rsidP="00384004">
      <w:pPr>
        <w:numPr>
          <w:ilvl w:val="1"/>
          <w:numId w:val="9"/>
        </w:numPr>
        <w:ind w:left="567" w:hanging="567"/>
        <w:jc w:val="both"/>
        <w:rPr>
          <w:rFonts w:ascii="Verdana" w:hAnsi="Verdana" w:cs="Tahoma"/>
          <w:sz w:val="20"/>
          <w:szCs w:val="20"/>
        </w:rPr>
      </w:pPr>
      <w:r w:rsidRPr="00E51A34">
        <w:rPr>
          <w:rFonts w:ascii="Verdana" w:hAnsi="Verdana" w:cs="Tahoma"/>
          <w:sz w:val="20"/>
          <w:szCs w:val="20"/>
        </w:rPr>
        <w:t>Wspólny Słownik Zamówień (CPV):</w:t>
      </w:r>
    </w:p>
    <w:p w14:paraId="4AD9E16C" w14:textId="77777777" w:rsidR="00E72510" w:rsidRPr="00570954" w:rsidRDefault="00E72510" w:rsidP="003E0C11">
      <w:pPr>
        <w:ind w:left="360"/>
        <w:jc w:val="both"/>
        <w:rPr>
          <w:rFonts w:ascii="Verdana" w:hAnsi="Verdana" w:cs="Tahoma"/>
          <w:bCs/>
          <w:noProof/>
          <w:sz w:val="8"/>
          <w:szCs w:val="8"/>
        </w:rPr>
      </w:pPr>
    </w:p>
    <w:p w14:paraId="23A9C1CE" w14:textId="77777777" w:rsidR="00684838" w:rsidRPr="00570954" w:rsidRDefault="003E0C11" w:rsidP="00570954">
      <w:pPr>
        <w:ind w:left="360"/>
        <w:jc w:val="both"/>
        <w:rPr>
          <w:rFonts w:ascii="Verdana" w:hAnsi="Verdana" w:cs="Tahoma"/>
          <w:sz w:val="20"/>
          <w:szCs w:val="20"/>
        </w:rPr>
      </w:pPr>
      <w:r w:rsidRPr="00E51A34">
        <w:rPr>
          <w:rFonts w:ascii="Verdana" w:hAnsi="Verdana" w:cs="Tahoma"/>
          <w:bCs/>
          <w:noProof/>
          <w:sz w:val="20"/>
          <w:szCs w:val="20"/>
        </w:rPr>
        <w:t>45231100-6</w:t>
      </w:r>
      <w:r>
        <w:rPr>
          <w:rFonts w:ascii="Verdana" w:hAnsi="Verdana" w:cs="Tahoma"/>
          <w:bCs/>
          <w:noProof/>
          <w:sz w:val="20"/>
          <w:szCs w:val="20"/>
        </w:rPr>
        <w:t xml:space="preserve">: </w:t>
      </w:r>
      <w:r w:rsidRPr="00E51A34">
        <w:rPr>
          <w:rFonts w:ascii="Verdana" w:hAnsi="Verdana" w:cs="Tahoma"/>
          <w:sz w:val="20"/>
          <w:szCs w:val="20"/>
        </w:rPr>
        <w:t>Ogólne roboty budowlane związane z budową rurociągów</w:t>
      </w:r>
    </w:p>
    <w:p w14:paraId="427CBFF2" w14:textId="77777777" w:rsidR="005D06E0" w:rsidRPr="00B13D5C" w:rsidRDefault="005D06E0" w:rsidP="00426908">
      <w:pPr>
        <w:pStyle w:val="Nagwek1"/>
      </w:pPr>
      <w:bookmarkStart w:id="3" w:name="_Toc220333314"/>
      <w:r w:rsidRPr="00B13D5C">
        <w:lastRenderedPageBreak/>
        <w:t>Oferta wariantowa lub częściowa</w:t>
      </w:r>
      <w:bookmarkEnd w:id="3"/>
    </w:p>
    <w:p w14:paraId="46DC8506" w14:textId="77777777" w:rsidR="005D06E0" w:rsidRDefault="005D06E0" w:rsidP="00420AC2">
      <w:pPr>
        <w:pStyle w:val="ZnakZnak1"/>
        <w:numPr>
          <w:ilvl w:val="1"/>
          <w:numId w:val="9"/>
        </w:numPr>
        <w:ind w:left="540" w:hanging="540"/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>Zamawiający</w:t>
      </w:r>
      <w:r w:rsidR="00E031E7">
        <w:rPr>
          <w:rFonts w:ascii="Verdana" w:hAnsi="Verdana" w:cs="Tahoma"/>
          <w:sz w:val="20"/>
          <w:szCs w:val="20"/>
        </w:rPr>
        <w:t xml:space="preserve"> nie</w:t>
      </w:r>
      <w:r w:rsidRPr="00B13D5C">
        <w:rPr>
          <w:rFonts w:ascii="Verdana" w:hAnsi="Verdana" w:cs="Tahoma"/>
          <w:sz w:val="20"/>
          <w:szCs w:val="20"/>
        </w:rPr>
        <w:t xml:space="preserve"> dopuszcza składania ofert częściowych.</w:t>
      </w:r>
    </w:p>
    <w:p w14:paraId="14E8166B" w14:textId="77777777" w:rsidR="005D06E0" w:rsidRPr="00B13D5C" w:rsidRDefault="005D06E0" w:rsidP="00420AC2">
      <w:pPr>
        <w:pStyle w:val="ZnakZnak1"/>
        <w:numPr>
          <w:ilvl w:val="1"/>
          <w:numId w:val="9"/>
        </w:numPr>
        <w:ind w:left="540" w:hanging="540"/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 xml:space="preserve">Zamawiający </w:t>
      </w:r>
      <w:r w:rsidRPr="00B13D5C">
        <w:rPr>
          <w:rFonts w:ascii="Verdana" w:hAnsi="Verdana"/>
          <w:sz w:val="20"/>
          <w:szCs w:val="20"/>
        </w:rPr>
        <w:t>nie wyraża zgody na składanie ofert wariantowych.</w:t>
      </w:r>
    </w:p>
    <w:p w14:paraId="26B0B52E" w14:textId="77777777" w:rsidR="005D06E0" w:rsidRPr="00B13D5C" w:rsidRDefault="005D06E0" w:rsidP="00426908">
      <w:pPr>
        <w:pStyle w:val="Nagwek1"/>
      </w:pPr>
      <w:bookmarkStart w:id="4" w:name="_Toc137005111"/>
      <w:bookmarkStart w:id="5" w:name="_Toc137005112"/>
      <w:bookmarkStart w:id="6" w:name="_Toc220333315"/>
      <w:bookmarkEnd w:id="4"/>
      <w:bookmarkEnd w:id="5"/>
      <w:r w:rsidRPr="00B13D5C">
        <w:t>Termin wykonania zamówienia</w:t>
      </w:r>
      <w:bookmarkEnd w:id="6"/>
    </w:p>
    <w:p w14:paraId="642362ED" w14:textId="77777777" w:rsidR="00CD7D01" w:rsidRPr="00184892" w:rsidRDefault="00CD7D01" w:rsidP="00184892">
      <w:pPr>
        <w:pStyle w:val="mjstandardowyZnak"/>
        <w:rPr>
          <w:sz w:val="10"/>
          <w:szCs w:val="10"/>
        </w:rPr>
      </w:pPr>
      <w:bookmarkStart w:id="7" w:name="_Toc132445569"/>
    </w:p>
    <w:p w14:paraId="3C97074C" w14:textId="77777777" w:rsidR="00384004" w:rsidRPr="0092417F" w:rsidRDefault="00384004" w:rsidP="00384004">
      <w:pPr>
        <w:ind w:left="426"/>
        <w:jc w:val="both"/>
        <w:rPr>
          <w:rFonts w:ascii="Verdana" w:hAnsi="Verdana" w:cs="Tahoma"/>
          <w:sz w:val="20"/>
          <w:szCs w:val="20"/>
        </w:rPr>
      </w:pPr>
      <w:r w:rsidRPr="0092417F">
        <w:rPr>
          <w:rFonts w:ascii="Verdana" w:hAnsi="Verdana" w:cs="Tahoma"/>
          <w:sz w:val="20"/>
          <w:szCs w:val="20"/>
        </w:rPr>
        <w:t>Strony ustalają termin realizacji umowy</w:t>
      </w:r>
      <w:r w:rsidRPr="0092417F">
        <w:rPr>
          <w:rFonts w:ascii="Verdana" w:hAnsi="Verdana" w:cs="Tahoma"/>
          <w:b/>
          <w:color w:val="000000"/>
          <w:sz w:val="20"/>
          <w:szCs w:val="20"/>
        </w:rPr>
        <w:t>:</w:t>
      </w:r>
    </w:p>
    <w:p w14:paraId="08FFC95A" w14:textId="77777777" w:rsidR="00384004" w:rsidRPr="0092417F" w:rsidRDefault="00384004" w:rsidP="00384004">
      <w:pPr>
        <w:ind w:left="426"/>
        <w:jc w:val="center"/>
        <w:rPr>
          <w:rFonts w:ascii="Verdana" w:hAnsi="Verdana" w:cs="Tahoma"/>
          <w:sz w:val="10"/>
          <w:szCs w:val="10"/>
        </w:rPr>
      </w:pPr>
    </w:p>
    <w:p w14:paraId="57DC33E5" w14:textId="6305F87D" w:rsidR="00384004" w:rsidRPr="0092417F" w:rsidRDefault="004D7E3A" w:rsidP="00384004">
      <w:pPr>
        <w:pStyle w:val="Akapitzlist"/>
        <w:spacing w:line="360" w:lineRule="auto"/>
        <w:ind w:left="426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b/>
          <w:color w:val="000000"/>
          <w:sz w:val="20"/>
          <w:szCs w:val="20"/>
        </w:rPr>
        <w:t xml:space="preserve">nie dłużej niż </w:t>
      </w:r>
      <w:r w:rsidR="005C572E">
        <w:rPr>
          <w:rFonts w:ascii="Verdana" w:hAnsi="Verdana" w:cs="Tahoma"/>
          <w:b/>
          <w:color w:val="000000"/>
          <w:sz w:val="20"/>
          <w:szCs w:val="20"/>
        </w:rPr>
        <w:t>4</w:t>
      </w:r>
      <w:r w:rsidR="00384004" w:rsidRPr="0069643F">
        <w:rPr>
          <w:rFonts w:ascii="Verdana" w:hAnsi="Verdana" w:cs="Tahoma"/>
          <w:b/>
          <w:color w:val="000000"/>
          <w:sz w:val="20"/>
          <w:szCs w:val="20"/>
        </w:rPr>
        <w:t xml:space="preserve"> (</w:t>
      </w:r>
      <w:r w:rsidR="005C572E">
        <w:rPr>
          <w:rFonts w:ascii="Verdana" w:hAnsi="Verdana" w:cs="Tahoma"/>
          <w:b/>
          <w:color w:val="000000"/>
          <w:sz w:val="20"/>
          <w:szCs w:val="20"/>
        </w:rPr>
        <w:t>cztery</w:t>
      </w:r>
      <w:r>
        <w:rPr>
          <w:rFonts w:ascii="Verdana" w:hAnsi="Verdana" w:cs="Tahoma"/>
          <w:b/>
          <w:color w:val="000000"/>
          <w:sz w:val="20"/>
          <w:szCs w:val="20"/>
        </w:rPr>
        <w:t>)</w:t>
      </w:r>
      <w:r w:rsidR="00384004" w:rsidRPr="0069643F">
        <w:rPr>
          <w:rFonts w:ascii="Verdana" w:hAnsi="Verdana" w:cs="Tahoma"/>
          <w:b/>
          <w:color w:val="000000"/>
          <w:sz w:val="20"/>
          <w:szCs w:val="20"/>
        </w:rPr>
        <w:t xml:space="preserve"> </w:t>
      </w:r>
      <w:r w:rsidR="004F0C4C" w:rsidRPr="0069643F">
        <w:rPr>
          <w:rFonts w:ascii="Verdana" w:hAnsi="Verdana" w:cs="Tahoma"/>
          <w:color w:val="000000"/>
          <w:sz w:val="20"/>
          <w:szCs w:val="20"/>
        </w:rPr>
        <w:t>miesi</w:t>
      </w:r>
      <w:r w:rsidR="004F0C4C">
        <w:rPr>
          <w:rFonts w:ascii="Verdana" w:hAnsi="Verdana" w:cs="Tahoma"/>
          <w:color w:val="000000"/>
          <w:sz w:val="20"/>
          <w:szCs w:val="20"/>
        </w:rPr>
        <w:t>ące</w:t>
      </w:r>
      <w:r w:rsidR="00384004" w:rsidRPr="0069643F">
        <w:rPr>
          <w:rFonts w:ascii="Verdana" w:hAnsi="Verdana" w:cs="Tahoma"/>
          <w:color w:val="000000"/>
          <w:sz w:val="20"/>
          <w:szCs w:val="20"/>
        </w:rPr>
        <w:t xml:space="preserve"> od dnia zawarcia umowy</w:t>
      </w:r>
      <w:r w:rsidR="00384004" w:rsidRPr="008A29B7">
        <w:rPr>
          <w:rFonts w:ascii="Verdana" w:hAnsi="Verdana" w:cs="Tahoma"/>
          <w:bCs/>
          <w:sz w:val="20"/>
          <w:szCs w:val="20"/>
        </w:rPr>
        <w:t>.</w:t>
      </w:r>
    </w:p>
    <w:p w14:paraId="35BFCCDB" w14:textId="77777777" w:rsidR="00354AF1" w:rsidRDefault="00384004" w:rsidP="00384004">
      <w:pPr>
        <w:pStyle w:val="Akapitzlist"/>
        <w:spacing w:after="240"/>
        <w:ind w:left="426"/>
        <w:jc w:val="both"/>
        <w:rPr>
          <w:rFonts w:ascii="Verdana" w:hAnsi="Verdana" w:cs="Tahoma"/>
          <w:sz w:val="20"/>
          <w:szCs w:val="20"/>
          <w:u w:val="single"/>
        </w:rPr>
      </w:pPr>
      <w:r w:rsidRPr="0092417F">
        <w:rPr>
          <w:rFonts w:ascii="Verdana" w:hAnsi="Verdana" w:cs="Tahoma"/>
          <w:sz w:val="20"/>
          <w:szCs w:val="20"/>
          <w:u w:val="single"/>
        </w:rPr>
        <w:t>Za termin realizacji umowy rozumie się datę wpisaną w protokole odbioru Zamawiającego.</w:t>
      </w:r>
    </w:p>
    <w:p w14:paraId="45DE8473" w14:textId="2DE94DAC" w:rsidR="00B6768B" w:rsidRPr="00B6768B" w:rsidRDefault="006D128C" w:rsidP="00384004">
      <w:pPr>
        <w:pStyle w:val="Akapitzlist"/>
        <w:spacing w:after="240"/>
        <w:ind w:left="426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Zamawiający wymaga, aby </w:t>
      </w:r>
      <w:r w:rsidRPr="006D128C">
        <w:rPr>
          <w:rFonts w:ascii="Verdana" w:hAnsi="Verdana" w:cs="Tahoma"/>
          <w:b/>
          <w:bCs/>
          <w:sz w:val="20"/>
          <w:szCs w:val="20"/>
        </w:rPr>
        <w:t>w pierwszej kolejności</w:t>
      </w:r>
      <w:r w:rsidR="00B6768B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zrealizować zadanie</w:t>
      </w:r>
      <w:r w:rsidR="00B6768B">
        <w:rPr>
          <w:rFonts w:ascii="Verdana" w:hAnsi="Verdana" w:cs="Tahoma"/>
          <w:sz w:val="20"/>
          <w:szCs w:val="20"/>
        </w:rPr>
        <w:t xml:space="preserve"> w ul. Pera Jonnsona</w:t>
      </w:r>
    </w:p>
    <w:p w14:paraId="1A22C048" w14:textId="77777777" w:rsidR="005D06E0" w:rsidRPr="00B13D5C" w:rsidRDefault="005D06E0" w:rsidP="00426908">
      <w:pPr>
        <w:pStyle w:val="Nagwek1"/>
      </w:pPr>
      <w:bookmarkStart w:id="8" w:name="_Toc220333316"/>
      <w:bookmarkEnd w:id="7"/>
      <w:r w:rsidRPr="00B13D5C">
        <w:t>Warunki udziału w postępowaniu oraz dokumenty potwierdzając</w:t>
      </w:r>
      <w:r w:rsidR="00284B68">
        <w:t>e spełnianie warunków udziału w </w:t>
      </w:r>
      <w:r w:rsidRPr="00B13D5C">
        <w:t>postępowaniu</w:t>
      </w:r>
      <w:bookmarkEnd w:id="8"/>
    </w:p>
    <w:p w14:paraId="6C630D54" w14:textId="77777777" w:rsidR="003E6B1E" w:rsidRDefault="003E6B1E" w:rsidP="005D06E0">
      <w:pPr>
        <w:ind w:left="284" w:hanging="284"/>
        <w:jc w:val="both"/>
        <w:rPr>
          <w:rFonts w:ascii="Verdana" w:hAnsi="Verdana" w:cs="Tahoma"/>
          <w:sz w:val="6"/>
          <w:szCs w:val="6"/>
        </w:rPr>
      </w:pPr>
    </w:p>
    <w:p w14:paraId="2F0336EB" w14:textId="77777777" w:rsidR="003E6B1E" w:rsidRPr="00EE6D26" w:rsidRDefault="003E6B1E" w:rsidP="00420AC2">
      <w:pPr>
        <w:pStyle w:val="Akapitzlist"/>
        <w:numPr>
          <w:ilvl w:val="1"/>
          <w:numId w:val="7"/>
        </w:numPr>
        <w:jc w:val="both"/>
        <w:rPr>
          <w:rFonts w:ascii="Verdana" w:hAnsi="Verdana" w:cs="Tahoma"/>
          <w:sz w:val="20"/>
          <w:szCs w:val="20"/>
        </w:rPr>
      </w:pPr>
      <w:r w:rsidRPr="00EE6D26">
        <w:rPr>
          <w:rFonts w:ascii="Verdana" w:hAnsi="Verdana" w:cs="Tahoma"/>
          <w:sz w:val="20"/>
          <w:szCs w:val="20"/>
        </w:rPr>
        <w:t>O udzielenie zamówienia mogą ubiegać się Wykonawcy, którzy:</w:t>
      </w:r>
    </w:p>
    <w:p w14:paraId="295EA253" w14:textId="77777777" w:rsidR="003E6B1E" w:rsidRPr="00EE6D26" w:rsidRDefault="003E6B1E" w:rsidP="003E6B1E">
      <w:pPr>
        <w:pStyle w:val="Standard"/>
        <w:tabs>
          <w:tab w:val="left" w:pos="1134"/>
        </w:tabs>
        <w:spacing w:before="100" w:beforeAutospacing="1" w:after="100" w:afterAutospacing="1"/>
        <w:ind w:left="1134" w:hanging="77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6.1.1</w:t>
      </w:r>
      <w:r>
        <w:rPr>
          <w:rFonts w:ascii="Verdana" w:hAnsi="Verdana" w:cs="Tahoma"/>
          <w:sz w:val="20"/>
          <w:szCs w:val="20"/>
        </w:rPr>
        <w:tab/>
      </w:r>
      <w:r w:rsidRPr="00EE6D26">
        <w:rPr>
          <w:rFonts w:ascii="Verdana" w:hAnsi="Verdana" w:cs="Tahoma"/>
          <w:sz w:val="20"/>
          <w:szCs w:val="20"/>
        </w:rPr>
        <w:t>spełnią warunek określony w § 4 pkt. II, ust. 1 Regulaminu, w</w:t>
      </w:r>
      <w:r>
        <w:rPr>
          <w:rFonts w:ascii="Verdana" w:hAnsi="Verdana" w:cs="Tahoma"/>
          <w:sz w:val="20"/>
          <w:szCs w:val="20"/>
        </w:rPr>
        <w:t xml:space="preserve"> </w:t>
      </w:r>
      <w:r w:rsidRPr="00EE6D26">
        <w:rPr>
          <w:rFonts w:ascii="Verdana" w:hAnsi="Verdana" w:cs="Tahoma"/>
          <w:sz w:val="20"/>
          <w:szCs w:val="20"/>
        </w:rPr>
        <w:t>szczególności dotyczący posiadania wiedzy i doświadczenia oraz dysponowania odpowiednim potencjałem technicznym oraz osobami zdolnymi do wykonania niniejszego zamówienia.</w:t>
      </w:r>
    </w:p>
    <w:p w14:paraId="2E861289" w14:textId="77777777" w:rsidR="003E6B1E" w:rsidRDefault="003E6B1E" w:rsidP="003E6B1E">
      <w:pPr>
        <w:pStyle w:val="Standard"/>
        <w:ind w:left="54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Warunek powyższy zostanie spełniony przez Wykonawcę jeżeli:</w:t>
      </w:r>
    </w:p>
    <w:p w14:paraId="6881D713" w14:textId="77777777" w:rsidR="003E6B1E" w:rsidRPr="00BB690F" w:rsidRDefault="003E6B1E" w:rsidP="003E6B1E">
      <w:pPr>
        <w:pStyle w:val="Standard"/>
        <w:ind w:left="540"/>
        <w:jc w:val="both"/>
        <w:rPr>
          <w:rFonts w:ascii="Verdana" w:hAnsi="Verdana" w:cs="Tahoma"/>
          <w:sz w:val="10"/>
          <w:szCs w:val="10"/>
        </w:rPr>
      </w:pPr>
    </w:p>
    <w:p w14:paraId="5824F4C7" w14:textId="77777777" w:rsidR="003E6B1E" w:rsidRDefault="003E6B1E" w:rsidP="00420AC2">
      <w:pPr>
        <w:pStyle w:val="Standard"/>
        <w:numPr>
          <w:ilvl w:val="3"/>
          <w:numId w:val="7"/>
        </w:numPr>
        <w:tabs>
          <w:tab w:val="left" w:pos="284"/>
          <w:tab w:val="left" w:pos="709"/>
        </w:tabs>
        <w:ind w:left="1418" w:hanging="851"/>
        <w:jc w:val="both"/>
        <w:rPr>
          <w:rFonts w:ascii="Verdana" w:hAnsi="Verdana" w:cs="Tahoma"/>
          <w:sz w:val="20"/>
          <w:szCs w:val="20"/>
        </w:rPr>
      </w:pPr>
      <w:r w:rsidRPr="00BB690F">
        <w:rPr>
          <w:rFonts w:ascii="Verdana" w:hAnsi="Verdana" w:cs="Tahoma"/>
          <w:sz w:val="20"/>
          <w:szCs w:val="20"/>
          <w:u w:val="single"/>
        </w:rPr>
        <w:t>wykaże on</w:t>
      </w:r>
      <w:r>
        <w:rPr>
          <w:rFonts w:ascii="Verdana" w:hAnsi="Verdana" w:cs="Tahoma"/>
          <w:sz w:val="20"/>
          <w:szCs w:val="20"/>
        </w:rPr>
        <w:t xml:space="preserve">, że wykonał </w:t>
      </w:r>
      <w:r w:rsidRPr="00D471EF">
        <w:rPr>
          <w:rFonts w:ascii="Verdana" w:hAnsi="Verdana" w:cs="Tahoma"/>
          <w:sz w:val="20"/>
          <w:szCs w:val="20"/>
        </w:rPr>
        <w:t xml:space="preserve">przynajmniej 1 </w:t>
      </w:r>
      <w:r>
        <w:rPr>
          <w:rFonts w:ascii="Verdana" w:hAnsi="Verdana" w:cs="Tahoma"/>
          <w:sz w:val="20"/>
          <w:szCs w:val="20"/>
        </w:rPr>
        <w:t>robotę budowlaną:</w:t>
      </w:r>
    </w:p>
    <w:p w14:paraId="1CCF6052" w14:textId="77777777" w:rsidR="003E6B1E" w:rsidRPr="000C4C7E" w:rsidRDefault="003E6B1E" w:rsidP="003E6B1E">
      <w:pPr>
        <w:pStyle w:val="Standard"/>
        <w:ind w:left="1418"/>
        <w:jc w:val="both"/>
        <w:rPr>
          <w:rFonts w:ascii="Verdana" w:hAnsi="Verdana" w:cs="Tahoma"/>
          <w:sz w:val="10"/>
          <w:szCs w:val="10"/>
        </w:rPr>
      </w:pPr>
    </w:p>
    <w:p w14:paraId="5AAEDE16" w14:textId="77777777" w:rsidR="003E6B1E" w:rsidRPr="004E7AAD" w:rsidRDefault="003E6B1E" w:rsidP="003E6B1E">
      <w:pPr>
        <w:pStyle w:val="Standard"/>
        <w:tabs>
          <w:tab w:val="left" w:pos="1843"/>
        </w:tabs>
        <w:ind w:left="1838" w:hanging="420"/>
        <w:jc w:val="both"/>
        <w:rPr>
          <w:rFonts w:ascii="Verdana" w:hAnsi="Verdana" w:cs="Tahoma"/>
          <w:b/>
          <w:sz w:val="20"/>
          <w:szCs w:val="20"/>
        </w:rPr>
      </w:pPr>
      <w:r w:rsidRPr="00C72BE9">
        <w:rPr>
          <w:rFonts w:ascii="Verdana" w:hAnsi="Verdana" w:cs="Tahoma"/>
          <w:sz w:val="20"/>
          <w:szCs w:val="20"/>
        </w:rPr>
        <w:t>a/</w:t>
      </w:r>
      <w:r>
        <w:rPr>
          <w:rFonts w:ascii="Verdana" w:hAnsi="Verdana" w:cs="Tahoma"/>
          <w:sz w:val="20"/>
          <w:szCs w:val="20"/>
        </w:rPr>
        <w:tab/>
      </w:r>
      <w:r w:rsidR="009C20B0">
        <w:rPr>
          <w:rFonts w:ascii="Verdana" w:hAnsi="Verdana" w:cs="Tahoma"/>
          <w:sz w:val="20"/>
          <w:szCs w:val="20"/>
        </w:rPr>
        <w:t xml:space="preserve">dotyczącą </w:t>
      </w:r>
      <w:r w:rsidR="009C20B0" w:rsidRPr="009C20B0">
        <w:rPr>
          <w:rFonts w:ascii="Verdana" w:hAnsi="Verdana" w:cs="Tahoma"/>
          <w:b/>
          <w:sz w:val="20"/>
          <w:szCs w:val="20"/>
        </w:rPr>
        <w:t>budowy /</w:t>
      </w:r>
      <w:r w:rsidR="009C20B0">
        <w:rPr>
          <w:rFonts w:ascii="Verdana" w:hAnsi="Verdana" w:cs="Tahoma"/>
          <w:sz w:val="20"/>
          <w:szCs w:val="20"/>
        </w:rPr>
        <w:t xml:space="preserve"> </w:t>
      </w:r>
      <w:r w:rsidR="009C20B0">
        <w:rPr>
          <w:rFonts w:ascii="Verdana" w:hAnsi="Verdana" w:cs="Tahoma"/>
          <w:b/>
          <w:sz w:val="20"/>
          <w:szCs w:val="20"/>
        </w:rPr>
        <w:t>przewodowy</w:t>
      </w:r>
      <w:r w:rsidR="003972FA" w:rsidRPr="004E7AAD">
        <w:rPr>
          <w:rFonts w:ascii="Verdana" w:hAnsi="Verdana" w:cs="Tahoma"/>
          <w:b/>
          <w:sz w:val="20"/>
          <w:szCs w:val="20"/>
        </w:rPr>
        <w:t xml:space="preserve"> kanalizacji sanitarnej z rur kamionkowych </w:t>
      </w:r>
      <w:r w:rsidR="00DD1FD3">
        <w:rPr>
          <w:rFonts w:ascii="Verdana" w:hAnsi="Verdana" w:cs="Tahoma"/>
          <w:b/>
          <w:sz w:val="20"/>
          <w:szCs w:val="20"/>
        </w:rPr>
        <w:t xml:space="preserve">(lub PCV lub PP) </w:t>
      </w:r>
      <w:r w:rsidR="003972FA" w:rsidRPr="004E7AAD">
        <w:rPr>
          <w:rFonts w:ascii="Verdana" w:hAnsi="Verdana" w:cs="Tahoma"/>
          <w:b/>
          <w:sz w:val="20"/>
          <w:szCs w:val="20"/>
        </w:rPr>
        <w:t xml:space="preserve">o średnicy min. DN 200 </w:t>
      </w:r>
      <w:r w:rsidR="006E73D6">
        <w:rPr>
          <w:rFonts w:ascii="Verdana" w:hAnsi="Verdana" w:cs="Tahoma"/>
          <w:b/>
          <w:sz w:val="20"/>
          <w:szCs w:val="20"/>
        </w:rPr>
        <w:t>mm</w:t>
      </w:r>
      <w:r w:rsidR="00DD1FD3">
        <w:rPr>
          <w:rFonts w:ascii="Verdana" w:hAnsi="Verdana" w:cs="Tahoma"/>
          <w:b/>
          <w:sz w:val="20"/>
          <w:szCs w:val="20"/>
        </w:rPr>
        <w:br/>
      </w:r>
      <w:r w:rsidR="006E73D6">
        <w:rPr>
          <w:rFonts w:ascii="Verdana" w:hAnsi="Verdana" w:cs="Tahoma"/>
          <w:b/>
          <w:sz w:val="20"/>
          <w:szCs w:val="20"/>
        </w:rPr>
        <w:t xml:space="preserve"> </w:t>
      </w:r>
      <w:r w:rsidR="003972FA" w:rsidRPr="004E7AAD">
        <w:rPr>
          <w:rFonts w:ascii="Verdana" w:hAnsi="Verdana" w:cs="Tahoma"/>
          <w:b/>
          <w:sz w:val="20"/>
          <w:szCs w:val="20"/>
        </w:rPr>
        <w:t>i o długości co najmniej L=</w:t>
      </w:r>
      <w:r w:rsidR="003972FA">
        <w:rPr>
          <w:rFonts w:ascii="Verdana" w:hAnsi="Verdana" w:cs="Tahoma"/>
          <w:b/>
          <w:sz w:val="20"/>
          <w:szCs w:val="20"/>
        </w:rPr>
        <w:t>5</w:t>
      </w:r>
      <w:r w:rsidR="003972FA" w:rsidRPr="004E7AAD">
        <w:rPr>
          <w:rFonts w:ascii="Verdana" w:hAnsi="Verdana" w:cs="Tahoma"/>
          <w:b/>
          <w:sz w:val="20"/>
          <w:szCs w:val="20"/>
        </w:rPr>
        <w:t>0 mb</w:t>
      </w:r>
      <w:r w:rsidR="003972FA">
        <w:rPr>
          <w:rFonts w:ascii="Verdana" w:hAnsi="Verdana" w:cs="Tahoma"/>
          <w:b/>
          <w:sz w:val="20"/>
          <w:szCs w:val="20"/>
        </w:rPr>
        <w:t xml:space="preserve"> zrealizowanych w pasie drogowym</w:t>
      </w:r>
      <w:r>
        <w:rPr>
          <w:rFonts w:ascii="Verdana" w:hAnsi="Verdana" w:cs="Tahoma"/>
          <w:b/>
          <w:sz w:val="20"/>
          <w:szCs w:val="20"/>
        </w:rPr>
        <w:t>,</w:t>
      </w:r>
    </w:p>
    <w:p w14:paraId="018AE9F5" w14:textId="77777777" w:rsidR="003E6B1E" w:rsidRPr="00C72BE9" w:rsidRDefault="003E6B1E" w:rsidP="003E6B1E">
      <w:pPr>
        <w:pStyle w:val="Standard"/>
        <w:tabs>
          <w:tab w:val="left" w:pos="1843"/>
        </w:tabs>
        <w:ind w:left="1838" w:hanging="420"/>
        <w:jc w:val="both"/>
        <w:rPr>
          <w:rFonts w:ascii="Verdana" w:hAnsi="Verdana" w:cs="Tahoma"/>
          <w:sz w:val="20"/>
          <w:szCs w:val="20"/>
        </w:rPr>
      </w:pPr>
      <w:r w:rsidRPr="00C72BE9">
        <w:rPr>
          <w:rFonts w:ascii="Verdana" w:hAnsi="Verdana" w:cs="Tahoma"/>
          <w:sz w:val="20"/>
          <w:szCs w:val="20"/>
        </w:rPr>
        <w:t>b/</w:t>
      </w:r>
      <w:r>
        <w:rPr>
          <w:rFonts w:ascii="Verdana" w:hAnsi="Verdana" w:cs="Tahoma"/>
          <w:sz w:val="20"/>
          <w:szCs w:val="20"/>
        </w:rPr>
        <w:tab/>
      </w:r>
      <w:r w:rsidRPr="00C72BE9">
        <w:rPr>
          <w:rFonts w:ascii="Verdana" w:hAnsi="Verdana" w:cs="Tahoma"/>
          <w:sz w:val="20"/>
          <w:szCs w:val="20"/>
        </w:rPr>
        <w:t>zrealizowan</w:t>
      </w:r>
      <w:r>
        <w:rPr>
          <w:rFonts w:ascii="Verdana" w:hAnsi="Verdana" w:cs="Tahoma"/>
          <w:sz w:val="20"/>
          <w:szCs w:val="20"/>
        </w:rPr>
        <w:t>ą</w:t>
      </w:r>
      <w:r w:rsidRPr="00C72BE9">
        <w:rPr>
          <w:rFonts w:ascii="Verdana" w:hAnsi="Verdana" w:cs="Tahoma"/>
          <w:sz w:val="20"/>
          <w:szCs w:val="20"/>
        </w:rPr>
        <w:t xml:space="preserve"> na podstawie  </w:t>
      </w:r>
      <w:r w:rsidRPr="004E7AAD">
        <w:rPr>
          <w:rFonts w:ascii="Verdana" w:hAnsi="Verdana" w:cs="Tahoma"/>
          <w:b/>
          <w:sz w:val="20"/>
          <w:szCs w:val="20"/>
        </w:rPr>
        <w:t>pozwolenia na budowę lub zgłoszenia</w:t>
      </w:r>
      <w:r>
        <w:rPr>
          <w:rFonts w:ascii="Verdana" w:hAnsi="Verdana" w:cs="Tahoma"/>
          <w:sz w:val="20"/>
          <w:szCs w:val="20"/>
        </w:rPr>
        <w:t xml:space="preserve"> robót budowlanych </w:t>
      </w:r>
    </w:p>
    <w:p w14:paraId="493E0810" w14:textId="77777777" w:rsidR="003E6B1E" w:rsidRDefault="003E6B1E" w:rsidP="003E6B1E">
      <w:pPr>
        <w:pStyle w:val="Standard"/>
        <w:tabs>
          <w:tab w:val="left" w:pos="1843"/>
        </w:tabs>
        <w:ind w:left="1838" w:hanging="420"/>
        <w:jc w:val="both"/>
        <w:rPr>
          <w:rFonts w:ascii="Verdana" w:hAnsi="Verdana" w:cs="Tahoma"/>
          <w:sz w:val="20"/>
          <w:szCs w:val="20"/>
        </w:rPr>
      </w:pPr>
      <w:r w:rsidRPr="00C72BE9">
        <w:rPr>
          <w:rFonts w:ascii="Verdana" w:hAnsi="Verdana" w:cs="Tahoma"/>
          <w:sz w:val="20"/>
          <w:szCs w:val="20"/>
        </w:rPr>
        <w:t>c/</w:t>
      </w:r>
      <w:r>
        <w:rPr>
          <w:rFonts w:ascii="Verdana" w:hAnsi="Verdana" w:cs="Tahoma"/>
          <w:sz w:val="20"/>
          <w:szCs w:val="20"/>
        </w:rPr>
        <w:tab/>
      </w:r>
      <w:r w:rsidRPr="00C72BE9">
        <w:rPr>
          <w:rFonts w:ascii="Verdana" w:hAnsi="Verdana" w:cs="Tahoma"/>
          <w:color w:val="000000"/>
          <w:sz w:val="20"/>
          <w:szCs w:val="20"/>
        </w:rPr>
        <w:t>wykonan</w:t>
      </w:r>
      <w:r>
        <w:rPr>
          <w:rFonts w:ascii="Verdana" w:hAnsi="Verdana" w:cs="Tahoma"/>
          <w:color w:val="000000"/>
          <w:sz w:val="20"/>
          <w:szCs w:val="20"/>
        </w:rPr>
        <w:t>ą</w:t>
      </w:r>
      <w:r w:rsidRPr="00C72BE9">
        <w:rPr>
          <w:rFonts w:ascii="Verdana" w:hAnsi="Verdana" w:cs="Tahoma"/>
          <w:color w:val="000000"/>
          <w:sz w:val="20"/>
          <w:szCs w:val="20"/>
        </w:rPr>
        <w:t xml:space="preserve"> w okresie ostatnich pięciu lat przed upływem terminu składania</w:t>
      </w:r>
      <w:r w:rsidRPr="00B13D5C">
        <w:rPr>
          <w:rFonts w:ascii="Verdana" w:hAnsi="Verdana" w:cs="Tahoma"/>
          <w:color w:val="000000"/>
          <w:sz w:val="20"/>
          <w:szCs w:val="20"/>
        </w:rPr>
        <w:t xml:space="preserve"> ofert, a jeżeli okres prowadzeni</w:t>
      </w:r>
      <w:r>
        <w:rPr>
          <w:rFonts w:ascii="Verdana" w:hAnsi="Verdana" w:cs="Tahoma"/>
          <w:color w:val="000000"/>
          <w:sz w:val="20"/>
          <w:szCs w:val="20"/>
        </w:rPr>
        <w:t>a działalności jest krótszy – w </w:t>
      </w:r>
      <w:r w:rsidRPr="00B13D5C">
        <w:rPr>
          <w:rFonts w:ascii="Verdana" w:hAnsi="Verdana" w:cs="Tahoma"/>
          <w:color w:val="000000"/>
          <w:sz w:val="20"/>
          <w:szCs w:val="20"/>
        </w:rPr>
        <w:t xml:space="preserve">tym okresie, wraz z podaniem rodzaju i </w:t>
      </w:r>
      <w:r w:rsidRPr="00B13D5C">
        <w:rPr>
          <w:rFonts w:ascii="Verdana" w:hAnsi="Verdana" w:cs="Tahoma"/>
          <w:sz w:val="20"/>
          <w:szCs w:val="20"/>
        </w:rPr>
        <w:t>warto</w:t>
      </w:r>
      <w:r w:rsidRPr="00B13D5C">
        <w:rPr>
          <w:rFonts w:ascii="Verdana" w:eastAsia="TimesNewRoman" w:hAnsi="Verdana" w:cs="Tahoma"/>
          <w:sz w:val="20"/>
          <w:szCs w:val="20"/>
        </w:rPr>
        <w:t>ś</w:t>
      </w:r>
      <w:r w:rsidRPr="00B13D5C">
        <w:rPr>
          <w:rFonts w:ascii="Verdana" w:hAnsi="Verdana" w:cs="Tahoma"/>
          <w:sz w:val="20"/>
          <w:szCs w:val="20"/>
        </w:rPr>
        <w:t>ci, daty i miejsca wykonania, stanowi</w:t>
      </w:r>
      <w:r w:rsidRPr="00B13D5C">
        <w:rPr>
          <w:rFonts w:ascii="Verdana" w:eastAsia="TimesNewRoman" w:hAnsi="Verdana" w:cs="Tahoma"/>
          <w:sz w:val="20"/>
          <w:szCs w:val="20"/>
        </w:rPr>
        <w:t>ą</w:t>
      </w:r>
      <w:r w:rsidRPr="00B13D5C">
        <w:rPr>
          <w:rFonts w:ascii="Verdana" w:hAnsi="Verdana" w:cs="Tahoma"/>
          <w:sz w:val="20"/>
          <w:szCs w:val="20"/>
        </w:rPr>
        <w:t>cego o</w:t>
      </w:r>
      <w:r w:rsidRPr="00B13D5C">
        <w:rPr>
          <w:rFonts w:ascii="Verdana" w:eastAsia="TimesNewRoman" w:hAnsi="Verdana" w:cs="Tahoma"/>
          <w:sz w:val="20"/>
          <w:szCs w:val="20"/>
        </w:rPr>
        <w:t>ś</w:t>
      </w:r>
      <w:r w:rsidRPr="00B13D5C">
        <w:rPr>
          <w:rFonts w:ascii="Verdana" w:hAnsi="Verdana" w:cs="Tahoma"/>
          <w:sz w:val="20"/>
          <w:szCs w:val="20"/>
        </w:rPr>
        <w:t>wiadczenie podpisane odpowiednio przez osob</w:t>
      </w:r>
      <w:r w:rsidRPr="00B13D5C">
        <w:rPr>
          <w:rFonts w:ascii="Verdana" w:eastAsia="TimesNewRoman" w:hAnsi="Verdana" w:cs="Tahoma"/>
          <w:sz w:val="20"/>
          <w:szCs w:val="20"/>
        </w:rPr>
        <w:t xml:space="preserve">ę </w:t>
      </w:r>
      <w:r w:rsidRPr="00B13D5C">
        <w:rPr>
          <w:rFonts w:ascii="Verdana" w:hAnsi="Verdana" w:cs="Tahoma"/>
          <w:sz w:val="20"/>
          <w:szCs w:val="20"/>
        </w:rPr>
        <w:t>upowa</w:t>
      </w:r>
      <w:r w:rsidRPr="00B13D5C">
        <w:rPr>
          <w:rFonts w:ascii="Verdana" w:eastAsia="TimesNewRoman" w:hAnsi="Verdana" w:cs="Tahoma"/>
          <w:sz w:val="20"/>
          <w:szCs w:val="20"/>
        </w:rPr>
        <w:t>ż</w:t>
      </w:r>
      <w:r w:rsidRPr="00B13D5C">
        <w:rPr>
          <w:rFonts w:ascii="Verdana" w:hAnsi="Verdana" w:cs="Tahoma"/>
          <w:sz w:val="20"/>
          <w:szCs w:val="20"/>
        </w:rPr>
        <w:t>nion</w:t>
      </w:r>
      <w:r w:rsidRPr="00B13D5C">
        <w:rPr>
          <w:rFonts w:ascii="Verdana" w:eastAsia="TimesNewRoman" w:hAnsi="Verdana" w:cs="Tahoma"/>
          <w:sz w:val="20"/>
          <w:szCs w:val="20"/>
        </w:rPr>
        <w:t xml:space="preserve">ą </w:t>
      </w:r>
      <w:r w:rsidRPr="00B13D5C">
        <w:rPr>
          <w:rFonts w:ascii="Verdana" w:hAnsi="Verdana" w:cs="Tahoma"/>
          <w:sz w:val="20"/>
          <w:szCs w:val="20"/>
        </w:rPr>
        <w:t>do reprezentowania Wykonawcy albo przez Pełnomocnika reprezentuj</w:t>
      </w:r>
      <w:r w:rsidRPr="00B13D5C">
        <w:rPr>
          <w:rFonts w:ascii="Verdana" w:eastAsia="TimesNewRoman" w:hAnsi="Verdana" w:cs="Tahoma"/>
          <w:sz w:val="20"/>
          <w:szCs w:val="20"/>
        </w:rPr>
        <w:t>ą</w:t>
      </w:r>
      <w:r w:rsidRPr="00B13D5C">
        <w:rPr>
          <w:rFonts w:ascii="Verdana" w:hAnsi="Verdana" w:cs="Tahoma"/>
          <w:sz w:val="20"/>
          <w:szCs w:val="20"/>
        </w:rPr>
        <w:t>cego Wykonawców wspólnie ubiegaj</w:t>
      </w:r>
      <w:r w:rsidRPr="00B13D5C">
        <w:rPr>
          <w:rFonts w:ascii="Verdana" w:eastAsia="TimesNewRoman" w:hAnsi="Verdana" w:cs="Tahoma"/>
          <w:sz w:val="20"/>
          <w:szCs w:val="20"/>
        </w:rPr>
        <w:t>ą</w:t>
      </w:r>
      <w:r w:rsidRPr="00B13D5C">
        <w:rPr>
          <w:rFonts w:ascii="Verdana" w:hAnsi="Verdana" w:cs="Tahoma"/>
          <w:sz w:val="20"/>
          <w:szCs w:val="20"/>
        </w:rPr>
        <w:t>cych si</w:t>
      </w:r>
      <w:r w:rsidRPr="00B13D5C">
        <w:rPr>
          <w:rFonts w:ascii="Verdana" w:eastAsia="TimesNewRoman" w:hAnsi="Verdana" w:cs="Tahoma"/>
          <w:sz w:val="20"/>
          <w:szCs w:val="20"/>
        </w:rPr>
        <w:t xml:space="preserve">ę </w:t>
      </w:r>
      <w:r w:rsidRPr="00B13D5C">
        <w:rPr>
          <w:rFonts w:ascii="Verdana" w:hAnsi="Verdana" w:cs="Tahoma"/>
          <w:sz w:val="20"/>
          <w:szCs w:val="20"/>
        </w:rPr>
        <w:t xml:space="preserve">o udzielenie zamówienia. </w:t>
      </w:r>
    </w:p>
    <w:p w14:paraId="6BC82028" w14:textId="77777777" w:rsidR="003E6B1E" w:rsidRPr="003E6B1E" w:rsidRDefault="003E6B1E" w:rsidP="003E6B1E">
      <w:pPr>
        <w:pStyle w:val="Standard"/>
        <w:jc w:val="both"/>
        <w:rPr>
          <w:rFonts w:ascii="Verdana" w:hAnsi="Verdana" w:cs="Tahoma"/>
          <w:sz w:val="10"/>
          <w:szCs w:val="10"/>
        </w:rPr>
      </w:pPr>
    </w:p>
    <w:p w14:paraId="77869BBC" w14:textId="77777777" w:rsidR="003E6B1E" w:rsidRDefault="003E6B1E" w:rsidP="003E6B1E">
      <w:pPr>
        <w:tabs>
          <w:tab w:val="left" w:pos="1276"/>
        </w:tabs>
        <w:ind w:left="1418" w:hanging="851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6.1.1.2</w:t>
      </w:r>
      <w:r>
        <w:rPr>
          <w:rFonts w:ascii="Verdana" w:hAnsi="Verdana" w:cs="Tahoma"/>
          <w:sz w:val="20"/>
          <w:szCs w:val="20"/>
        </w:rPr>
        <w:tab/>
        <w:t xml:space="preserve">wskaże do uczestniczenia w wykonywaniu niniejszego zamówienia osobę </w:t>
      </w:r>
      <w:r w:rsidRPr="000C4C7E">
        <w:rPr>
          <w:rFonts w:ascii="Verdana" w:hAnsi="Verdana" w:cs="Tahoma"/>
          <w:b/>
          <w:sz w:val="20"/>
          <w:szCs w:val="20"/>
        </w:rPr>
        <w:t>kierownika budowy</w:t>
      </w:r>
      <w:r>
        <w:rPr>
          <w:rFonts w:ascii="Verdana" w:hAnsi="Verdana" w:cs="Tahoma"/>
          <w:b/>
          <w:sz w:val="20"/>
          <w:szCs w:val="20"/>
        </w:rPr>
        <w:t>.</w:t>
      </w:r>
    </w:p>
    <w:p w14:paraId="02116939" w14:textId="77777777" w:rsidR="003E6B1E" w:rsidRPr="00E710BE" w:rsidRDefault="003E6B1E" w:rsidP="003E6B1E">
      <w:pPr>
        <w:ind w:left="1418"/>
        <w:jc w:val="both"/>
        <w:rPr>
          <w:rFonts w:ascii="Verdana" w:hAnsi="Verdana" w:cs="Tahoma"/>
          <w:sz w:val="20"/>
          <w:szCs w:val="20"/>
        </w:rPr>
      </w:pPr>
      <w:r w:rsidRPr="00E710BE">
        <w:rPr>
          <w:rFonts w:ascii="Verdana" w:hAnsi="Verdana" w:cs="Tahoma"/>
          <w:sz w:val="20"/>
          <w:szCs w:val="20"/>
        </w:rPr>
        <w:t>Niniejsza osoba winna posiadać następujące kwalifikacje w zakresie kierowania robót z zakresu inżynierii sanitarnej:</w:t>
      </w:r>
    </w:p>
    <w:p w14:paraId="70FE4ECD" w14:textId="77777777" w:rsidR="003E6B1E" w:rsidRPr="00E710BE" w:rsidRDefault="003E6B1E" w:rsidP="003E6B1E">
      <w:pPr>
        <w:ind w:left="1418" w:hanging="426"/>
        <w:jc w:val="both"/>
        <w:rPr>
          <w:rFonts w:ascii="Verdana" w:hAnsi="Verdana" w:cs="Tahoma"/>
          <w:sz w:val="20"/>
          <w:szCs w:val="20"/>
        </w:rPr>
      </w:pPr>
      <w:r w:rsidRPr="00E710BE">
        <w:rPr>
          <w:rFonts w:ascii="Verdana" w:hAnsi="Verdana" w:cs="Tahoma"/>
          <w:sz w:val="20"/>
          <w:szCs w:val="20"/>
        </w:rPr>
        <w:t>-</w:t>
      </w:r>
      <w:r w:rsidRPr="00E710BE">
        <w:rPr>
          <w:rFonts w:ascii="Verdana" w:hAnsi="Verdana" w:cs="Tahoma"/>
          <w:sz w:val="20"/>
          <w:szCs w:val="20"/>
        </w:rPr>
        <w:tab/>
        <w:t>posiadać uprawnienia budowlane do kierowania budową w specjalności instalacyjnej,  w zakresie sieci wod-kan, wydane na podstawie aktualnych przepisów Prawa Budowlanego lub posiadać inne ważne uprawnienia do kierowania budową sieci wod-kan wydane na podstawie wcześniej obowiązujących przepisów, które w zakresie objętym umową pozwalać będą na pełnienie funkcji kierownika budowy</w:t>
      </w:r>
    </w:p>
    <w:p w14:paraId="6721F6EC" w14:textId="77777777" w:rsidR="003E6B1E" w:rsidRPr="00E710BE" w:rsidRDefault="003E6B1E" w:rsidP="003E6B1E">
      <w:pPr>
        <w:ind w:left="1418" w:hanging="426"/>
        <w:jc w:val="both"/>
        <w:rPr>
          <w:rFonts w:ascii="Verdana" w:hAnsi="Verdana" w:cs="Tahoma"/>
          <w:sz w:val="20"/>
          <w:szCs w:val="20"/>
        </w:rPr>
      </w:pPr>
      <w:r w:rsidRPr="00E710BE">
        <w:rPr>
          <w:rFonts w:ascii="Verdana" w:hAnsi="Verdana" w:cs="Tahoma"/>
          <w:sz w:val="20"/>
          <w:szCs w:val="20"/>
        </w:rPr>
        <w:t>-</w:t>
      </w:r>
      <w:r w:rsidRPr="00E710BE">
        <w:rPr>
          <w:rFonts w:ascii="Verdana" w:hAnsi="Verdana" w:cs="Tahoma"/>
          <w:sz w:val="20"/>
          <w:szCs w:val="20"/>
        </w:rPr>
        <w:tab/>
        <w:t>być członkiem właściwej izby samorządu zawodowego.</w:t>
      </w:r>
    </w:p>
    <w:p w14:paraId="1D0AB499" w14:textId="77777777" w:rsidR="003E6B1E" w:rsidRPr="00E710BE" w:rsidRDefault="003E6B1E" w:rsidP="003E6B1E">
      <w:pPr>
        <w:widowControl w:val="0"/>
        <w:autoSpaceDE w:val="0"/>
        <w:autoSpaceDN w:val="0"/>
        <w:adjustRightInd w:val="0"/>
        <w:ind w:left="1418"/>
        <w:jc w:val="both"/>
        <w:rPr>
          <w:rFonts w:ascii="Verdana" w:hAnsi="Verdana" w:cs="Tahoma"/>
          <w:b/>
          <w:color w:val="000000"/>
          <w:sz w:val="10"/>
          <w:szCs w:val="10"/>
        </w:rPr>
      </w:pPr>
    </w:p>
    <w:p w14:paraId="3EBF0489" w14:textId="77777777" w:rsidR="003E6B1E" w:rsidRPr="00384004" w:rsidRDefault="003E6B1E" w:rsidP="00384004">
      <w:pPr>
        <w:widowControl w:val="0"/>
        <w:autoSpaceDE w:val="0"/>
        <w:autoSpaceDN w:val="0"/>
        <w:adjustRightInd w:val="0"/>
        <w:ind w:left="1418"/>
        <w:jc w:val="both"/>
        <w:rPr>
          <w:rFonts w:ascii="Verdana" w:hAnsi="Verdana" w:cs="Tahoma"/>
          <w:color w:val="000000"/>
          <w:sz w:val="18"/>
          <w:szCs w:val="18"/>
        </w:rPr>
      </w:pPr>
      <w:r w:rsidRPr="00384004">
        <w:rPr>
          <w:rFonts w:ascii="Verdana" w:hAnsi="Verdana" w:cs="Tahoma"/>
          <w:b/>
          <w:color w:val="000000"/>
          <w:sz w:val="18"/>
          <w:szCs w:val="18"/>
        </w:rPr>
        <w:t>(w przypadku Wykonawców wspólnie ubiegających się o udzielenie zamówienia dokumenty w/w powinien przedłożyć w imieniu wszystkich ten lub ci Wykonawcy, którzy potwierdzają spełnienie warunku)</w:t>
      </w:r>
      <w:r w:rsidRPr="00384004">
        <w:rPr>
          <w:rFonts w:ascii="Verdana" w:hAnsi="Verdana" w:cs="Tahoma"/>
          <w:color w:val="000000"/>
          <w:sz w:val="18"/>
          <w:szCs w:val="18"/>
        </w:rPr>
        <w:t>.</w:t>
      </w:r>
    </w:p>
    <w:p w14:paraId="411DC307" w14:textId="77777777" w:rsidR="003E6B1E" w:rsidRPr="009C5F76" w:rsidRDefault="003E6B1E" w:rsidP="00420AC2">
      <w:pPr>
        <w:pStyle w:val="Akapitzlist"/>
        <w:numPr>
          <w:ilvl w:val="2"/>
          <w:numId w:val="7"/>
        </w:numPr>
        <w:tabs>
          <w:tab w:val="left" w:pos="1134"/>
        </w:tabs>
        <w:spacing w:line="271" w:lineRule="auto"/>
        <w:ind w:left="1134" w:hanging="850"/>
        <w:jc w:val="both"/>
        <w:rPr>
          <w:rFonts w:ascii="Verdana" w:hAnsi="Verdana" w:cs="Tahoma"/>
          <w:sz w:val="20"/>
          <w:szCs w:val="20"/>
        </w:rPr>
      </w:pPr>
      <w:r w:rsidRPr="009C5F76">
        <w:rPr>
          <w:rFonts w:ascii="Verdana" w:hAnsi="Verdana" w:cs="Tahoma"/>
          <w:sz w:val="20"/>
          <w:szCs w:val="20"/>
        </w:rPr>
        <w:t xml:space="preserve">nie podlegają wykluczeniu: </w:t>
      </w:r>
    </w:p>
    <w:p w14:paraId="2DCFB36B" w14:textId="77777777" w:rsidR="003E6B1E" w:rsidRPr="009C5F76" w:rsidRDefault="003E6B1E" w:rsidP="00420AC2">
      <w:pPr>
        <w:pStyle w:val="Akapitzlist"/>
        <w:numPr>
          <w:ilvl w:val="3"/>
          <w:numId w:val="7"/>
        </w:numPr>
        <w:tabs>
          <w:tab w:val="left" w:pos="1418"/>
        </w:tabs>
        <w:spacing w:line="271" w:lineRule="auto"/>
        <w:ind w:left="1843" w:hanging="1276"/>
        <w:jc w:val="both"/>
        <w:rPr>
          <w:rFonts w:ascii="Verdana" w:hAnsi="Verdana" w:cs="Tahoma"/>
          <w:sz w:val="20"/>
          <w:szCs w:val="20"/>
        </w:rPr>
      </w:pPr>
      <w:r w:rsidRPr="009C5F76">
        <w:rPr>
          <w:rFonts w:ascii="Verdana" w:hAnsi="Verdana" w:cs="Tahoma"/>
          <w:sz w:val="20"/>
          <w:szCs w:val="20"/>
        </w:rPr>
        <w:lastRenderedPageBreak/>
        <w:t>na podstawie § 4 pkt. II. ust. 4 Regulaminu</w:t>
      </w:r>
      <w:r>
        <w:rPr>
          <w:rFonts w:ascii="Verdana" w:hAnsi="Verdana" w:cs="Tahoma"/>
          <w:sz w:val="20"/>
          <w:szCs w:val="20"/>
        </w:rPr>
        <w:t>,</w:t>
      </w:r>
    </w:p>
    <w:p w14:paraId="1422DB7A" w14:textId="0CA66C7D" w:rsidR="003E6B1E" w:rsidRDefault="003E6B1E" w:rsidP="00420AC2">
      <w:pPr>
        <w:pStyle w:val="Akapitzlist"/>
        <w:numPr>
          <w:ilvl w:val="3"/>
          <w:numId w:val="7"/>
        </w:numPr>
        <w:tabs>
          <w:tab w:val="left" w:pos="1418"/>
        </w:tabs>
        <w:spacing w:line="271" w:lineRule="auto"/>
        <w:ind w:left="1418" w:hanging="851"/>
        <w:jc w:val="both"/>
        <w:rPr>
          <w:rFonts w:ascii="Verdana" w:hAnsi="Verdana" w:cs="Tahoma"/>
          <w:sz w:val="20"/>
          <w:szCs w:val="20"/>
        </w:rPr>
      </w:pPr>
      <w:r w:rsidRPr="009C5F76">
        <w:rPr>
          <w:rFonts w:ascii="Verdana" w:hAnsi="Verdana" w:cs="Tahoma"/>
          <w:sz w:val="20"/>
          <w:szCs w:val="20"/>
        </w:rPr>
        <w:t>na podstawie przesłanek wykluczenia określonych w art. 7 ust. 1 w związku z art. 1 pkt. 3) i na podstawie art. 7 ust. 9 ustawy z dnia 13 kwietnia 2022 r. o szczególnych rozwiązaniach w zakresie przeciwdziałania wspieraniu agresji na Ukrainę oraz służących ochronie bezpieczeństwa narodowego</w:t>
      </w:r>
      <w:r w:rsidR="00B5307C">
        <w:rPr>
          <w:rFonts w:ascii="Verdana" w:hAnsi="Verdana" w:cs="Tahoma"/>
          <w:sz w:val="20"/>
          <w:szCs w:val="20"/>
        </w:rPr>
        <w:t>.</w:t>
      </w:r>
    </w:p>
    <w:p w14:paraId="184A955D" w14:textId="77777777" w:rsidR="003E6B1E" w:rsidRPr="00BE1ECD" w:rsidRDefault="003E6B1E" w:rsidP="00420AC2">
      <w:pPr>
        <w:pStyle w:val="Akapitzlist"/>
        <w:numPr>
          <w:ilvl w:val="1"/>
          <w:numId w:val="7"/>
        </w:numPr>
        <w:tabs>
          <w:tab w:val="left" w:pos="567"/>
        </w:tabs>
        <w:spacing w:line="271" w:lineRule="auto"/>
        <w:ind w:left="567" w:hanging="567"/>
        <w:jc w:val="both"/>
        <w:rPr>
          <w:rFonts w:ascii="Verdana" w:hAnsi="Verdana" w:cs="Tahoma"/>
          <w:sz w:val="20"/>
          <w:szCs w:val="20"/>
        </w:rPr>
      </w:pPr>
      <w:r w:rsidRPr="00BE1ECD">
        <w:rPr>
          <w:rFonts w:ascii="Verdana" w:hAnsi="Verdana" w:cs="Tahoma"/>
          <w:sz w:val="20"/>
          <w:szCs w:val="20"/>
        </w:rPr>
        <w:t xml:space="preserve">Ocena spełnienia warunków wymaganych od Wykonawców zostanie dokonana na podstawie informacji zawartych w dokumentach lub oświadczeniach złożonych przez </w:t>
      </w:r>
      <w:r w:rsidR="007A4E00">
        <w:rPr>
          <w:rFonts w:ascii="Verdana" w:hAnsi="Verdana" w:cs="Tahoma"/>
          <w:sz w:val="20"/>
          <w:szCs w:val="20"/>
        </w:rPr>
        <w:t>Wykonawców (określonych w pkt.</w:t>
      </w:r>
      <w:r w:rsidR="00197D5E">
        <w:rPr>
          <w:rFonts w:ascii="Verdana" w:hAnsi="Verdana" w:cs="Tahoma"/>
          <w:sz w:val="20"/>
          <w:szCs w:val="20"/>
        </w:rPr>
        <w:t xml:space="preserve"> 7</w:t>
      </w:r>
      <w:r w:rsidRPr="00BE1ECD">
        <w:rPr>
          <w:rFonts w:ascii="Verdana" w:hAnsi="Verdana" w:cs="Tahoma"/>
          <w:sz w:val="20"/>
          <w:szCs w:val="20"/>
        </w:rPr>
        <w:t xml:space="preserve"> </w:t>
      </w:r>
      <w:r w:rsidR="00DD0D65">
        <w:rPr>
          <w:rFonts w:ascii="Verdana" w:hAnsi="Verdana" w:cs="Tahoma"/>
          <w:sz w:val="20"/>
          <w:szCs w:val="20"/>
        </w:rPr>
        <w:t>i 12</w:t>
      </w:r>
      <w:r>
        <w:rPr>
          <w:rFonts w:ascii="Verdana" w:hAnsi="Verdana" w:cs="Tahoma"/>
          <w:sz w:val="20"/>
          <w:szCs w:val="20"/>
        </w:rPr>
        <w:t xml:space="preserve">.3 </w:t>
      </w:r>
      <w:r w:rsidRPr="00BE1ECD">
        <w:rPr>
          <w:rFonts w:ascii="Verdana" w:hAnsi="Verdana" w:cs="Tahoma"/>
          <w:sz w:val="20"/>
          <w:szCs w:val="20"/>
        </w:rPr>
        <w:t>S</w:t>
      </w:r>
      <w:r>
        <w:rPr>
          <w:rFonts w:ascii="Verdana" w:hAnsi="Verdana" w:cs="Tahoma"/>
          <w:sz w:val="20"/>
          <w:szCs w:val="20"/>
        </w:rPr>
        <w:t>I</w:t>
      </w:r>
      <w:r w:rsidRPr="00BE1ECD">
        <w:rPr>
          <w:rFonts w:ascii="Verdana" w:hAnsi="Verdana" w:cs="Tahoma"/>
          <w:sz w:val="20"/>
          <w:szCs w:val="20"/>
        </w:rPr>
        <w:t>WZ).</w:t>
      </w:r>
    </w:p>
    <w:p w14:paraId="0050D38D" w14:textId="3E20D55F" w:rsidR="003E6B1E" w:rsidRPr="0088628C" w:rsidRDefault="008A29B7" w:rsidP="00420AC2">
      <w:pPr>
        <w:numPr>
          <w:ilvl w:val="1"/>
          <w:numId w:val="7"/>
        </w:numPr>
        <w:tabs>
          <w:tab w:val="left" w:pos="567"/>
        </w:tabs>
        <w:spacing w:line="271" w:lineRule="auto"/>
        <w:ind w:left="567" w:hanging="567"/>
        <w:jc w:val="both"/>
        <w:rPr>
          <w:rFonts w:ascii="Verdana" w:hAnsi="Verdana" w:cs="Tahoma"/>
          <w:sz w:val="20"/>
          <w:szCs w:val="20"/>
        </w:rPr>
      </w:pPr>
      <w:r w:rsidRPr="0088628C">
        <w:rPr>
          <w:rFonts w:ascii="Verdana" w:hAnsi="Verdana" w:cs="Tahoma"/>
          <w:sz w:val="20"/>
          <w:szCs w:val="20"/>
        </w:rPr>
        <w:t>Niespełnienie</w:t>
      </w:r>
      <w:r w:rsidR="003E6B1E" w:rsidRPr="0088628C">
        <w:rPr>
          <w:rFonts w:ascii="Verdana" w:hAnsi="Verdana" w:cs="Tahoma"/>
          <w:sz w:val="20"/>
          <w:szCs w:val="20"/>
        </w:rPr>
        <w:t xml:space="preserve"> w/w warunków skutkować będzie wykluczeniem Wykonawc</w:t>
      </w:r>
      <w:r w:rsidR="003E6B1E">
        <w:rPr>
          <w:rFonts w:ascii="Verdana" w:hAnsi="Verdana" w:cs="Tahoma"/>
          <w:sz w:val="20"/>
          <w:szCs w:val="20"/>
        </w:rPr>
        <w:t xml:space="preserve">y z postępowania </w:t>
      </w:r>
      <w:r w:rsidR="003E6B1E" w:rsidRPr="0088628C">
        <w:rPr>
          <w:rFonts w:ascii="Verdana" w:hAnsi="Verdana" w:cs="Tahoma"/>
          <w:sz w:val="20"/>
          <w:szCs w:val="20"/>
        </w:rPr>
        <w:t>– z zastrzeżeniem postanowień § 4 pkt. II ust. 9 Regulaminu.</w:t>
      </w:r>
    </w:p>
    <w:p w14:paraId="37D075A1" w14:textId="77777777" w:rsidR="003E6B1E" w:rsidRPr="0088628C" w:rsidRDefault="003E6B1E" w:rsidP="00420AC2">
      <w:pPr>
        <w:numPr>
          <w:ilvl w:val="1"/>
          <w:numId w:val="7"/>
        </w:numPr>
        <w:tabs>
          <w:tab w:val="left" w:pos="567"/>
        </w:tabs>
        <w:spacing w:line="271" w:lineRule="auto"/>
        <w:ind w:left="567" w:hanging="567"/>
        <w:jc w:val="both"/>
        <w:rPr>
          <w:rFonts w:ascii="Verdana" w:hAnsi="Verdana" w:cs="Tahoma"/>
          <w:sz w:val="20"/>
          <w:szCs w:val="20"/>
        </w:rPr>
      </w:pPr>
      <w:r w:rsidRPr="0088628C">
        <w:rPr>
          <w:rFonts w:ascii="Verdana" w:hAnsi="Verdana" w:cs="Tahoma"/>
          <w:sz w:val="20"/>
          <w:szCs w:val="20"/>
        </w:rPr>
        <w:t>W przypadku wspólnego ubiegania się o udzielenie niniejszego zamówienia przez dwóch lub więcej Wykonawców, Zamawiający spełnienie w/w warunków będzie oceniał łącznie.</w:t>
      </w:r>
    </w:p>
    <w:p w14:paraId="533D7E2D" w14:textId="77777777" w:rsidR="003E6B1E" w:rsidRDefault="003E6B1E" w:rsidP="005D06E0">
      <w:pPr>
        <w:ind w:left="284" w:hanging="284"/>
        <w:jc w:val="both"/>
        <w:rPr>
          <w:rFonts w:ascii="Verdana" w:hAnsi="Verdana" w:cs="Tahoma"/>
          <w:sz w:val="6"/>
          <w:szCs w:val="6"/>
        </w:rPr>
      </w:pPr>
    </w:p>
    <w:p w14:paraId="791E60A8" w14:textId="77777777" w:rsidR="005D06E0" w:rsidRPr="003F1D67" w:rsidRDefault="003F1D67" w:rsidP="00426908">
      <w:pPr>
        <w:pStyle w:val="Nagwek1"/>
      </w:pPr>
      <w:bookmarkStart w:id="9" w:name="_Toc161299365"/>
      <w:bookmarkStart w:id="10" w:name="_Toc220333317"/>
      <w:r w:rsidRPr="003F1D67">
        <w:t>Wykaz dokumentów lub oświadczeń, jakie mają dostarczyć Wykonawcy w celu potwierdzenia spełniania warunków udziału w postępowaniu</w:t>
      </w:r>
      <w:bookmarkEnd w:id="9"/>
      <w:bookmarkEnd w:id="10"/>
    </w:p>
    <w:p w14:paraId="1D6F04D8" w14:textId="77777777" w:rsidR="003E6B1E" w:rsidRPr="0088628C" w:rsidRDefault="003E6B1E" w:rsidP="00420AC2">
      <w:pPr>
        <w:numPr>
          <w:ilvl w:val="1"/>
          <w:numId w:val="8"/>
        </w:numPr>
        <w:tabs>
          <w:tab w:val="left" w:pos="851"/>
        </w:tabs>
        <w:spacing w:after="240" w:line="271" w:lineRule="auto"/>
        <w:ind w:left="851" w:hanging="491"/>
        <w:jc w:val="both"/>
        <w:rPr>
          <w:rFonts w:ascii="Verdana" w:hAnsi="Verdana" w:cs="Tahoma"/>
          <w:sz w:val="20"/>
          <w:szCs w:val="20"/>
        </w:rPr>
      </w:pPr>
      <w:bookmarkStart w:id="11" w:name="_Toc776351"/>
      <w:bookmarkStart w:id="12" w:name="_Toc62469292"/>
      <w:r w:rsidRPr="003F1D67">
        <w:rPr>
          <w:rFonts w:ascii="Verdana" w:hAnsi="Verdana" w:cs="Tahoma"/>
          <w:sz w:val="20"/>
          <w:szCs w:val="20"/>
        </w:rPr>
        <w:t>W celu wyk</w:t>
      </w:r>
      <w:r w:rsidRPr="0088628C">
        <w:rPr>
          <w:rFonts w:ascii="Verdana" w:hAnsi="Verdana" w:cs="Tahoma"/>
          <w:sz w:val="20"/>
          <w:szCs w:val="20"/>
        </w:rPr>
        <w:t xml:space="preserve">azania spełniania przez Wykonawcę </w:t>
      </w:r>
      <w:r>
        <w:rPr>
          <w:rFonts w:ascii="Verdana" w:hAnsi="Verdana" w:cs="Tahoma"/>
          <w:sz w:val="20"/>
          <w:szCs w:val="20"/>
        </w:rPr>
        <w:t>warunków, o których mowa w </w:t>
      </w:r>
      <w:r w:rsidRPr="0088628C">
        <w:rPr>
          <w:rFonts w:ascii="Verdana" w:hAnsi="Verdana" w:cs="Tahoma"/>
          <w:sz w:val="20"/>
          <w:szCs w:val="20"/>
        </w:rPr>
        <w:t>§ 4 pkt. II ust. 1 Regulaminu, i których sposób oc</w:t>
      </w:r>
      <w:r>
        <w:rPr>
          <w:rFonts w:ascii="Verdana" w:hAnsi="Verdana" w:cs="Tahoma"/>
          <w:sz w:val="20"/>
          <w:szCs w:val="20"/>
        </w:rPr>
        <w:t>eny spełniania został opisany w </w:t>
      </w:r>
      <w:r w:rsidRPr="0088628C">
        <w:rPr>
          <w:rFonts w:ascii="Verdana" w:hAnsi="Verdana" w:cs="Tahoma"/>
          <w:sz w:val="20"/>
          <w:szCs w:val="20"/>
        </w:rPr>
        <w:t>pkt. 6 S</w:t>
      </w:r>
      <w:r>
        <w:rPr>
          <w:rFonts w:ascii="Verdana" w:hAnsi="Verdana" w:cs="Tahoma"/>
          <w:sz w:val="20"/>
          <w:szCs w:val="20"/>
        </w:rPr>
        <w:t>I</w:t>
      </w:r>
      <w:r w:rsidRPr="0088628C">
        <w:rPr>
          <w:rFonts w:ascii="Verdana" w:hAnsi="Verdana" w:cs="Tahoma"/>
          <w:sz w:val="20"/>
          <w:szCs w:val="20"/>
        </w:rPr>
        <w:t>WZ, Zamawiający żąda następujących dokumentów:</w:t>
      </w:r>
    </w:p>
    <w:p w14:paraId="47199707" w14:textId="77777777" w:rsidR="003E6B1E" w:rsidRDefault="003E6B1E" w:rsidP="00420AC2">
      <w:pPr>
        <w:pStyle w:val="Standard"/>
        <w:numPr>
          <w:ilvl w:val="2"/>
          <w:numId w:val="8"/>
        </w:numPr>
        <w:jc w:val="both"/>
        <w:rPr>
          <w:rFonts w:ascii="Verdana" w:hAnsi="Verdana" w:cs="Tahoma"/>
          <w:sz w:val="20"/>
          <w:szCs w:val="20"/>
        </w:rPr>
      </w:pPr>
      <w:r w:rsidRPr="00634ACB">
        <w:rPr>
          <w:rFonts w:ascii="Verdana" w:hAnsi="Verdana" w:cs="Tahoma"/>
          <w:sz w:val="20"/>
          <w:szCs w:val="20"/>
        </w:rPr>
        <w:t>Dla potwierdzenia spełniania wymagań określonych w pkt. 6.1.1.1 SIWZ, Wykonawcy zobowiązani</w:t>
      </w:r>
      <w:r w:rsidRPr="00634ACB">
        <w:rPr>
          <w:rFonts w:ascii="Calibri" w:hAnsi="Calibri" w:cs="Calibri"/>
          <w:sz w:val="20"/>
          <w:szCs w:val="20"/>
        </w:rPr>
        <w:t xml:space="preserve"> </w:t>
      </w:r>
      <w:r w:rsidRPr="00634ACB">
        <w:rPr>
          <w:rFonts w:ascii="Verdana" w:hAnsi="Verdana" w:cs="Tahoma"/>
          <w:sz w:val="20"/>
          <w:szCs w:val="20"/>
        </w:rPr>
        <w:t>są złożyć wraz z ofertą wykaz wykonanych</w:t>
      </w:r>
      <w:r>
        <w:rPr>
          <w:rFonts w:ascii="Verdana" w:hAnsi="Verdana" w:cs="Tahoma"/>
          <w:sz w:val="20"/>
          <w:szCs w:val="20"/>
        </w:rPr>
        <w:t xml:space="preserve"> robót</w:t>
      </w:r>
      <w:r w:rsidRPr="00933431">
        <w:rPr>
          <w:rFonts w:ascii="Verdana" w:hAnsi="Verdana" w:cs="Tahoma"/>
          <w:color w:val="000000"/>
          <w:sz w:val="20"/>
          <w:szCs w:val="20"/>
        </w:rPr>
        <w:t xml:space="preserve"> </w:t>
      </w:r>
      <w:r>
        <w:rPr>
          <w:rFonts w:ascii="Verdana" w:hAnsi="Verdana" w:cs="Tahoma"/>
          <w:color w:val="000000"/>
          <w:sz w:val="20"/>
          <w:szCs w:val="20"/>
        </w:rPr>
        <w:t>wykonanych</w:t>
      </w:r>
      <w:r w:rsidRPr="00C72BE9">
        <w:rPr>
          <w:rFonts w:ascii="Verdana" w:hAnsi="Verdana" w:cs="Tahoma"/>
          <w:color w:val="000000"/>
          <w:sz w:val="20"/>
          <w:szCs w:val="20"/>
        </w:rPr>
        <w:t xml:space="preserve"> w okresie ostatnich pięciu lat przed upływem terminu składania</w:t>
      </w:r>
      <w:r w:rsidRPr="00B13D5C">
        <w:rPr>
          <w:rFonts w:ascii="Verdana" w:hAnsi="Verdana" w:cs="Tahoma"/>
          <w:color w:val="000000"/>
          <w:sz w:val="20"/>
          <w:szCs w:val="20"/>
        </w:rPr>
        <w:t xml:space="preserve"> ofert, a jeżeli okres prowadzeni</w:t>
      </w:r>
      <w:r>
        <w:rPr>
          <w:rFonts w:ascii="Verdana" w:hAnsi="Verdana" w:cs="Tahoma"/>
          <w:color w:val="000000"/>
          <w:sz w:val="20"/>
          <w:szCs w:val="20"/>
        </w:rPr>
        <w:t>a działalności jest krótszy – w </w:t>
      </w:r>
      <w:r w:rsidRPr="00B13D5C">
        <w:rPr>
          <w:rFonts w:ascii="Verdana" w:hAnsi="Verdana" w:cs="Tahoma"/>
          <w:color w:val="000000"/>
          <w:sz w:val="20"/>
          <w:szCs w:val="20"/>
        </w:rPr>
        <w:t xml:space="preserve">tym okresie, wraz z podaniem rodzaju i </w:t>
      </w:r>
      <w:r w:rsidRPr="00B13D5C">
        <w:rPr>
          <w:rFonts w:ascii="Verdana" w:hAnsi="Verdana" w:cs="Tahoma"/>
          <w:sz w:val="20"/>
          <w:szCs w:val="20"/>
        </w:rPr>
        <w:t>warto</w:t>
      </w:r>
      <w:r w:rsidRPr="00B13D5C">
        <w:rPr>
          <w:rFonts w:ascii="Verdana" w:eastAsia="TimesNewRoman" w:hAnsi="Verdana" w:cs="Tahoma"/>
          <w:sz w:val="20"/>
          <w:szCs w:val="20"/>
        </w:rPr>
        <w:t>ś</w:t>
      </w:r>
      <w:r w:rsidRPr="00B13D5C">
        <w:rPr>
          <w:rFonts w:ascii="Verdana" w:hAnsi="Verdana" w:cs="Tahoma"/>
          <w:sz w:val="20"/>
          <w:szCs w:val="20"/>
        </w:rPr>
        <w:t>ci, daty i miejsca wykonania, stanowi</w:t>
      </w:r>
      <w:r w:rsidRPr="00B13D5C">
        <w:rPr>
          <w:rFonts w:ascii="Verdana" w:eastAsia="TimesNewRoman" w:hAnsi="Verdana" w:cs="Tahoma"/>
          <w:sz w:val="20"/>
          <w:szCs w:val="20"/>
        </w:rPr>
        <w:t>ą</w:t>
      </w:r>
      <w:r w:rsidRPr="00B13D5C">
        <w:rPr>
          <w:rFonts w:ascii="Verdana" w:hAnsi="Verdana" w:cs="Tahoma"/>
          <w:sz w:val="20"/>
          <w:szCs w:val="20"/>
        </w:rPr>
        <w:t>cego o</w:t>
      </w:r>
      <w:r w:rsidRPr="00B13D5C">
        <w:rPr>
          <w:rFonts w:ascii="Verdana" w:eastAsia="TimesNewRoman" w:hAnsi="Verdana" w:cs="Tahoma"/>
          <w:sz w:val="20"/>
          <w:szCs w:val="20"/>
        </w:rPr>
        <w:t>ś</w:t>
      </w:r>
      <w:r w:rsidRPr="00B13D5C">
        <w:rPr>
          <w:rFonts w:ascii="Verdana" w:hAnsi="Verdana" w:cs="Tahoma"/>
          <w:sz w:val="20"/>
          <w:szCs w:val="20"/>
        </w:rPr>
        <w:t>wiadczenie podpisane odpowiednio przez osob</w:t>
      </w:r>
      <w:r w:rsidRPr="00B13D5C">
        <w:rPr>
          <w:rFonts w:ascii="Verdana" w:eastAsia="TimesNewRoman" w:hAnsi="Verdana" w:cs="Tahoma"/>
          <w:sz w:val="20"/>
          <w:szCs w:val="20"/>
        </w:rPr>
        <w:t xml:space="preserve">ę </w:t>
      </w:r>
      <w:r w:rsidRPr="00B13D5C">
        <w:rPr>
          <w:rFonts w:ascii="Verdana" w:hAnsi="Verdana" w:cs="Tahoma"/>
          <w:sz w:val="20"/>
          <w:szCs w:val="20"/>
        </w:rPr>
        <w:t>upowa</w:t>
      </w:r>
      <w:r w:rsidRPr="00B13D5C">
        <w:rPr>
          <w:rFonts w:ascii="Verdana" w:eastAsia="TimesNewRoman" w:hAnsi="Verdana" w:cs="Tahoma"/>
          <w:sz w:val="20"/>
          <w:szCs w:val="20"/>
        </w:rPr>
        <w:t>ż</w:t>
      </w:r>
      <w:r w:rsidRPr="00B13D5C">
        <w:rPr>
          <w:rFonts w:ascii="Verdana" w:hAnsi="Verdana" w:cs="Tahoma"/>
          <w:sz w:val="20"/>
          <w:szCs w:val="20"/>
        </w:rPr>
        <w:t>nion</w:t>
      </w:r>
      <w:r w:rsidRPr="00B13D5C">
        <w:rPr>
          <w:rFonts w:ascii="Verdana" w:eastAsia="TimesNewRoman" w:hAnsi="Verdana" w:cs="Tahoma"/>
          <w:sz w:val="20"/>
          <w:szCs w:val="20"/>
        </w:rPr>
        <w:t xml:space="preserve">ą </w:t>
      </w:r>
      <w:r w:rsidRPr="00B13D5C">
        <w:rPr>
          <w:rFonts w:ascii="Verdana" w:hAnsi="Verdana" w:cs="Tahoma"/>
          <w:sz w:val="20"/>
          <w:szCs w:val="20"/>
        </w:rPr>
        <w:t>do reprezentowania Wykonawcy albo przez Pełnomocnika reprezentuj</w:t>
      </w:r>
      <w:r w:rsidRPr="00B13D5C">
        <w:rPr>
          <w:rFonts w:ascii="Verdana" w:eastAsia="TimesNewRoman" w:hAnsi="Verdana" w:cs="Tahoma"/>
          <w:sz w:val="20"/>
          <w:szCs w:val="20"/>
        </w:rPr>
        <w:t>ą</w:t>
      </w:r>
      <w:r w:rsidRPr="00B13D5C">
        <w:rPr>
          <w:rFonts w:ascii="Verdana" w:hAnsi="Verdana" w:cs="Tahoma"/>
          <w:sz w:val="20"/>
          <w:szCs w:val="20"/>
        </w:rPr>
        <w:t>cego Wykonawców wspólnie ubiegaj</w:t>
      </w:r>
      <w:r w:rsidRPr="00B13D5C">
        <w:rPr>
          <w:rFonts w:ascii="Verdana" w:eastAsia="TimesNewRoman" w:hAnsi="Verdana" w:cs="Tahoma"/>
          <w:sz w:val="20"/>
          <w:szCs w:val="20"/>
        </w:rPr>
        <w:t>ą</w:t>
      </w:r>
      <w:r w:rsidRPr="00B13D5C">
        <w:rPr>
          <w:rFonts w:ascii="Verdana" w:hAnsi="Verdana" w:cs="Tahoma"/>
          <w:sz w:val="20"/>
          <w:szCs w:val="20"/>
        </w:rPr>
        <w:t>cych si</w:t>
      </w:r>
      <w:r w:rsidRPr="00B13D5C">
        <w:rPr>
          <w:rFonts w:ascii="Verdana" w:eastAsia="TimesNewRoman" w:hAnsi="Verdana" w:cs="Tahoma"/>
          <w:sz w:val="20"/>
          <w:szCs w:val="20"/>
        </w:rPr>
        <w:t xml:space="preserve">ę </w:t>
      </w:r>
      <w:r w:rsidRPr="00B13D5C">
        <w:rPr>
          <w:rFonts w:ascii="Verdana" w:hAnsi="Verdana" w:cs="Tahoma"/>
          <w:sz w:val="20"/>
          <w:szCs w:val="20"/>
        </w:rPr>
        <w:t xml:space="preserve">o udzielenie zamówienia. </w:t>
      </w:r>
    </w:p>
    <w:p w14:paraId="3BC3C91A" w14:textId="77777777" w:rsidR="003E6B1E" w:rsidRPr="00E330E5" w:rsidRDefault="003E6B1E" w:rsidP="003E6B1E">
      <w:pPr>
        <w:widowControl w:val="0"/>
        <w:autoSpaceDE w:val="0"/>
        <w:autoSpaceDN w:val="0"/>
        <w:adjustRightInd w:val="0"/>
        <w:ind w:left="1276"/>
        <w:jc w:val="both"/>
        <w:rPr>
          <w:rFonts w:ascii="Verdana" w:hAnsi="Verdana" w:cs="Tahoma"/>
          <w:b/>
          <w:sz w:val="8"/>
          <w:szCs w:val="8"/>
          <w:u w:val="single"/>
        </w:rPr>
      </w:pPr>
    </w:p>
    <w:p w14:paraId="6106B0F3" w14:textId="77777777" w:rsidR="003E6B1E" w:rsidRDefault="003E6B1E" w:rsidP="003E6B1E">
      <w:pPr>
        <w:widowControl w:val="0"/>
        <w:autoSpaceDE w:val="0"/>
        <w:autoSpaceDN w:val="0"/>
        <w:adjustRightInd w:val="0"/>
        <w:ind w:left="1418"/>
        <w:jc w:val="both"/>
        <w:rPr>
          <w:rFonts w:ascii="Verdana" w:hAnsi="Verdana" w:cs="Tahoma"/>
          <w:color w:val="000000"/>
          <w:sz w:val="20"/>
          <w:szCs w:val="20"/>
        </w:rPr>
      </w:pPr>
      <w:r w:rsidRPr="00E330E5">
        <w:rPr>
          <w:rFonts w:ascii="Verdana" w:hAnsi="Verdana" w:cs="Tahoma"/>
          <w:b/>
          <w:sz w:val="20"/>
          <w:szCs w:val="20"/>
          <w:u w:val="single"/>
        </w:rPr>
        <w:t>Do wykazu nale</w:t>
      </w:r>
      <w:r w:rsidRPr="00E330E5">
        <w:rPr>
          <w:rFonts w:ascii="Verdana" w:eastAsia="TimesNewRoman" w:hAnsi="Verdana" w:cs="Tahoma"/>
          <w:b/>
          <w:sz w:val="20"/>
          <w:szCs w:val="20"/>
          <w:u w:val="single"/>
        </w:rPr>
        <w:t>ż</w:t>
      </w:r>
      <w:r w:rsidRPr="00E330E5">
        <w:rPr>
          <w:rFonts w:ascii="Verdana" w:hAnsi="Verdana" w:cs="Tahoma"/>
          <w:b/>
          <w:sz w:val="20"/>
          <w:szCs w:val="20"/>
          <w:u w:val="single"/>
        </w:rPr>
        <w:t>y doł</w:t>
      </w:r>
      <w:r w:rsidRPr="00E330E5">
        <w:rPr>
          <w:rFonts w:ascii="Verdana" w:eastAsia="TimesNewRoman" w:hAnsi="Verdana" w:cs="Tahoma"/>
          <w:b/>
          <w:sz w:val="20"/>
          <w:szCs w:val="20"/>
          <w:u w:val="single"/>
        </w:rPr>
        <w:t>ą</w:t>
      </w:r>
      <w:r w:rsidRPr="00E330E5">
        <w:rPr>
          <w:rFonts w:ascii="Verdana" w:hAnsi="Verdana" w:cs="Tahoma"/>
          <w:b/>
          <w:sz w:val="20"/>
          <w:szCs w:val="20"/>
          <w:u w:val="single"/>
        </w:rPr>
        <w:t>czy</w:t>
      </w:r>
      <w:r w:rsidRPr="00E330E5">
        <w:rPr>
          <w:rFonts w:ascii="Verdana" w:eastAsia="TimesNewRoman" w:hAnsi="Verdana" w:cs="Tahoma"/>
          <w:b/>
          <w:sz w:val="20"/>
          <w:szCs w:val="20"/>
          <w:u w:val="single"/>
        </w:rPr>
        <w:t xml:space="preserve">ć </w:t>
      </w:r>
      <w:r w:rsidRPr="00E330E5">
        <w:rPr>
          <w:rFonts w:ascii="Verdana" w:hAnsi="Verdana" w:cs="Tahoma"/>
          <w:b/>
          <w:sz w:val="20"/>
          <w:szCs w:val="20"/>
          <w:u w:val="single"/>
        </w:rPr>
        <w:t>dowody</w:t>
      </w:r>
      <w:r w:rsidRPr="00E330E5">
        <w:rPr>
          <w:rFonts w:ascii="Verdana" w:hAnsi="Verdana" w:cs="Tahoma"/>
          <w:sz w:val="20"/>
          <w:szCs w:val="20"/>
        </w:rPr>
        <w:t xml:space="preserve"> dotyczące wskazanych robót określające, czy roboty te zostały wykonane w sposób należyty oraz wskazujące, czy zostały wykonane zgodnie z zasadami sztuki budowlanej i prawidłowo ukończone</w:t>
      </w:r>
      <w:r w:rsidRPr="00E330E5">
        <w:rPr>
          <w:rFonts w:ascii="Verdana" w:hAnsi="Verdana" w:cs="Tahoma"/>
          <w:color w:val="000000"/>
          <w:sz w:val="20"/>
          <w:szCs w:val="20"/>
        </w:rPr>
        <w:t xml:space="preserve">. </w:t>
      </w:r>
    </w:p>
    <w:p w14:paraId="58BF578E" w14:textId="77777777" w:rsidR="00DD0D65" w:rsidRPr="00DD0D65" w:rsidRDefault="00DD0D65" w:rsidP="003E6B1E">
      <w:pPr>
        <w:pStyle w:val="Standard"/>
        <w:ind w:left="1260"/>
        <w:jc w:val="both"/>
        <w:rPr>
          <w:rFonts w:ascii="Verdana" w:hAnsi="Verdana" w:cs="Tahoma"/>
          <w:color w:val="000000"/>
          <w:sz w:val="8"/>
          <w:szCs w:val="8"/>
        </w:rPr>
      </w:pPr>
    </w:p>
    <w:p w14:paraId="3F8ED766" w14:textId="77777777" w:rsidR="003E6B1E" w:rsidRPr="00686025" w:rsidRDefault="003E6B1E" w:rsidP="003E6B1E">
      <w:pPr>
        <w:pStyle w:val="Standard"/>
        <w:ind w:left="1260"/>
        <w:jc w:val="both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>W</w:t>
      </w:r>
      <w:r w:rsidRPr="00D84D04">
        <w:rPr>
          <w:rFonts w:ascii="Verdana" w:hAnsi="Verdana" w:cs="Tahoma"/>
          <w:color w:val="000000"/>
          <w:sz w:val="20"/>
          <w:szCs w:val="20"/>
        </w:rPr>
        <w:t>ykaz musi być sporządzony wg wzoru stanowiąceg</w:t>
      </w:r>
      <w:r>
        <w:rPr>
          <w:rFonts w:ascii="Verdana" w:hAnsi="Verdana" w:cs="Tahoma"/>
          <w:b/>
          <w:color w:val="000000"/>
          <w:sz w:val="20"/>
          <w:szCs w:val="20"/>
        </w:rPr>
        <w:t>o Załącznik nr 4</w:t>
      </w:r>
      <w:r w:rsidRPr="00D84D04">
        <w:rPr>
          <w:rFonts w:ascii="Verdana" w:hAnsi="Verdana" w:cs="Tahoma"/>
          <w:b/>
          <w:color w:val="000000"/>
          <w:sz w:val="20"/>
          <w:szCs w:val="20"/>
        </w:rPr>
        <w:t xml:space="preserve"> </w:t>
      </w:r>
      <w:r w:rsidRPr="00D84D04">
        <w:rPr>
          <w:rFonts w:ascii="Verdana" w:hAnsi="Verdana" w:cs="Tahoma"/>
          <w:color w:val="000000"/>
          <w:sz w:val="20"/>
          <w:szCs w:val="20"/>
        </w:rPr>
        <w:t>do</w:t>
      </w:r>
      <w:r w:rsidRPr="00D84D04">
        <w:rPr>
          <w:rFonts w:ascii="Verdana" w:hAnsi="Verdana" w:cs="Tahoma"/>
          <w:b/>
          <w:color w:val="000000"/>
          <w:sz w:val="20"/>
          <w:szCs w:val="20"/>
        </w:rPr>
        <w:t xml:space="preserve"> </w:t>
      </w:r>
      <w:r w:rsidRPr="00D84D04">
        <w:rPr>
          <w:rFonts w:ascii="Verdana" w:hAnsi="Verdana" w:cs="Tahoma"/>
          <w:color w:val="000000"/>
          <w:sz w:val="20"/>
          <w:szCs w:val="20"/>
        </w:rPr>
        <w:t>niniejszej SIWZ</w:t>
      </w:r>
      <w:r>
        <w:rPr>
          <w:rFonts w:ascii="Verdana" w:hAnsi="Verdana" w:cs="Tahoma"/>
          <w:color w:val="000000"/>
          <w:sz w:val="20"/>
          <w:szCs w:val="20"/>
        </w:rPr>
        <w:t>.</w:t>
      </w:r>
    </w:p>
    <w:p w14:paraId="65EA44B6" w14:textId="77777777" w:rsidR="00DD0D65" w:rsidRPr="00DD0D65" w:rsidRDefault="00DD0D65" w:rsidP="003E6B1E">
      <w:pPr>
        <w:widowControl w:val="0"/>
        <w:autoSpaceDE w:val="0"/>
        <w:autoSpaceDN w:val="0"/>
        <w:adjustRightInd w:val="0"/>
        <w:ind w:left="1276"/>
        <w:jc w:val="both"/>
        <w:rPr>
          <w:rFonts w:ascii="Verdana" w:hAnsi="Verdana" w:cs="Tahoma"/>
          <w:color w:val="000000"/>
          <w:sz w:val="8"/>
          <w:szCs w:val="8"/>
        </w:rPr>
      </w:pPr>
    </w:p>
    <w:p w14:paraId="675AE018" w14:textId="77777777" w:rsidR="003E6B1E" w:rsidRPr="00E330E5" w:rsidRDefault="003E6B1E" w:rsidP="003E6B1E">
      <w:pPr>
        <w:widowControl w:val="0"/>
        <w:autoSpaceDE w:val="0"/>
        <w:autoSpaceDN w:val="0"/>
        <w:adjustRightInd w:val="0"/>
        <w:ind w:left="1276"/>
        <w:jc w:val="both"/>
        <w:rPr>
          <w:rFonts w:ascii="Verdana" w:hAnsi="Verdana" w:cs="Tahoma"/>
          <w:sz w:val="20"/>
          <w:szCs w:val="20"/>
        </w:rPr>
      </w:pPr>
      <w:r w:rsidRPr="00E330E5">
        <w:rPr>
          <w:rFonts w:ascii="Verdana" w:hAnsi="Verdana" w:cs="Tahoma"/>
          <w:b/>
          <w:color w:val="000000"/>
          <w:sz w:val="20"/>
          <w:szCs w:val="20"/>
          <w:u w:val="single"/>
        </w:rPr>
        <w:t>Uwaga:</w:t>
      </w:r>
      <w:r w:rsidRPr="00E330E5">
        <w:rPr>
          <w:rFonts w:ascii="Verdana" w:hAnsi="Verdana" w:cs="Tahoma"/>
          <w:color w:val="000000"/>
          <w:sz w:val="20"/>
          <w:szCs w:val="20"/>
        </w:rPr>
        <w:t xml:space="preserve"> w przypadku kiedy wykazane roboty realizowane były na zlecenie Zamawiającego, </w:t>
      </w:r>
      <w:r w:rsidRPr="00F37216">
        <w:rPr>
          <w:rFonts w:ascii="Verdana" w:hAnsi="Verdana" w:cs="Tahoma"/>
          <w:color w:val="000000"/>
          <w:sz w:val="20"/>
          <w:szCs w:val="20"/>
          <w:u w:val="single"/>
        </w:rPr>
        <w:t>załączenie referencji nie jest wymagane</w:t>
      </w:r>
      <w:r w:rsidRPr="00E330E5">
        <w:rPr>
          <w:rFonts w:ascii="Verdana" w:hAnsi="Verdana" w:cs="Tahoma"/>
          <w:color w:val="000000"/>
          <w:sz w:val="20"/>
          <w:szCs w:val="20"/>
        </w:rPr>
        <w:t>.</w:t>
      </w:r>
    </w:p>
    <w:p w14:paraId="2453DABA" w14:textId="77777777" w:rsidR="003E6B1E" w:rsidRPr="00634ACB" w:rsidRDefault="003E6B1E" w:rsidP="003E6B1E">
      <w:pPr>
        <w:pStyle w:val="Akapitzlist"/>
        <w:ind w:left="1260"/>
        <w:jc w:val="both"/>
        <w:rPr>
          <w:rFonts w:ascii="Verdana" w:hAnsi="Verdana" w:cs="Tahoma"/>
          <w:sz w:val="20"/>
          <w:szCs w:val="20"/>
        </w:rPr>
      </w:pPr>
    </w:p>
    <w:p w14:paraId="3FFADB86" w14:textId="77777777" w:rsidR="003E6B1E" w:rsidRPr="003E6B1E" w:rsidRDefault="003E6B1E" w:rsidP="00420AC2">
      <w:pPr>
        <w:pStyle w:val="Akapitzlist"/>
        <w:numPr>
          <w:ilvl w:val="2"/>
          <w:numId w:val="8"/>
        </w:numPr>
        <w:tabs>
          <w:tab w:val="left" w:pos="1134"/>
        </w:tabs>
        <w:spacing w:line="271" w:lineRule="auto"/>
        <w:jc w:val="both"/>
        <w:rPr>
          <w:rFonts w:ascii="Verdana" w:hAnsi="Verdana" w:cs="Tahoma"/>
          <w:sz w:val="20"/>
          <w:szCs w:val="20"/>
        </w:rPr>
      </w:pPr>
      <w:r w:rsidRPr="003E6B1E">
        <w:rPr>
          <w:rFonts w:ascii="Verdana" w:hAnsi="Verdana" w:cs="Tahoma"/>
          <w:sz w:val="20"/>
          <w:szCs w:val="20"/>
        </w:rPr>
        <w:t>W celu potwierdzenia spełniania wymagań określonych w pkt. 6.1.1.2 SIWZ, Wykonawcy zobowiązani są złożyć wraz z ofertą wykaz z danymi osoby Kierownika budowy.</w:t>
      </w:r>
    </w:p>
    <w:p w14:paraId="15C4883D" w14:textId="77777777" w:rsidR="003E6B1E" w:rsidRPr="003E6B1E" w:rsidRDefault="003E6B1E" w:rsidP="003E6B1E">
      <w:pPr>
        <w:tabs>
          <w:tab w:val="left" w:pos="1418"/>
        </w:tabs>
        <w:spacing w:line="271" w:lineRule="auto"/>
        <w:ind w:left="1418"/>
        <w:jc w:val="both"/>
        <w:rPr>
          <w:rFonts w:ascii="Verdana" w:hAnsi="Verdana" w:cs="Tahoma"/>
          <w:sz w:val="20"/>
          <w:szCs w:val="20"/>
        </w:rPr>
      </w:pPr>
      <w:r w:rsidRPr="003E6B1E">
        <w:rPr>
          <w:rFonts w:ascii="Verdana" w:hAnsi="Verdana" w:cs="Tahoma"/>
          <w:sz w:val="20"/>
          <w:szCs w:val="20"/>
        </w:rPr>
        <w:t xml:space="preserve">Wykaz musi być sporządzony wg wzoru stanowiącego </w:t>
      </w:r>
      <w:r w:rsidRPr="003E6B1E">
        <w:rPr>
          <w:rFonts w:ascii="Verdana" w:hAnsi="Verdana" w:cs="Tahoma"/>
          <w:b/>
          <w:sz w:val="20"/>
          <w:szCs w:val="20"/>
        </w:rPr>
        <w:t>Załącznik nr 5</w:t>
      </w:r>
      <w:r w:rsidRPr="003E6B1E">
        <w:rPr>
          <w:rFonts w:ascii="Verdana" w:hAnsi="Verdana" w:cs="Tahoma"/>
          <w:sz w:val="20"/>
          <w:szCs w:val="20"/>
        </w:rPr>
        <w:t xml:space="preserve"> do niniejszej SIWZ.</w:t>
      </w:r>
    </w:p>
    <w:p w14:paraId="2FAB367F" w14:textId="77777777" w:rsidR="003E6B1E" w:rsidRPr="003E6B1E" w:rsidRDefault="003E6B1E" w:rsidP="00420AC2">
      <w:pPr>
        <w:pStyle w:val="Akapitzlist"/>
        <w:numPr>
          <w:ilvl w:val="2"/>
          <w:numId w:val="8"/>
        </w:numPr>
        <w:tabs>
          <w:tab w:val="left" w:pos="1134"/>
        </w:tabs>
        <w:spacing w:line="271" w:lineRule="auto"/>
        <w:jc w:val="both"/>
        <w:rPr>
          <w:rFonts w:ascii="Verdana" w:hAnsi="Verdana" w:cs="Tahoma"/>
          <w:sz w:val="20"/>
          <w:szCs w:val="20"/>
        </w:rPr>
      </w:pPr>
      <w:r w:rsidRPr="003E6B1E">
        <w:rPr>
          <w:rFonts w:ascii="Verdana" w:hAnsi="Verdana" w:cs="Tahoma"/>
          <w:sz w:val="20"/>
          <w:szCs w:val="20"/>
        </w:rPr>
        <w:t>Oświadczenie o spełnieniu warunków określonych w § 4 pkt. II ust. 1 Regulaminu – aktywny formularz.</w:t>
      </w:r>
    </w:p>
    <w:p w14:paraId="565671AA" w14:textId="77777777" w:rsidR="003E6B1E" w:rsidRPr="003E6B1E" w:rsidRDefault="003E6B1E" w:rsidP="003E6B1E">
      <w:pPr>
        <w:spacing w:after="240" w:line="271" w:lineRule="auto"/>
        <w:ind w:left="1418"/>
        <w:contextualSpacing/>
        <w:jc w:val="both"/>
        <w:rPr>
          <w:rFonts w:ascii="Verdana" w:hAnsi="Verdana" w:cs="Tahoma"/>
          <w:sz w:val="8"/>
          <w:szCs w:val="8"/>
        </w:rPr>
      </w:pPr>
    </w:p>
    <w:p w14:paraId="2FE0BC82" w14:textId="77777777" w:rsidR="000330CE" w:rsidRDefault="003E6B1E" w:rsidP="00420AC2">
      <w:pPr>
        <w:numPr>
          <w:ilvl w:val="1"/>
          <w:numId w:val="8"/>
        </w:numPr>
        <w:tabs>
          <w:tab w:val="left" w:pos="851"/>
        </w:tabs>
        <w:spacing w:after="240" w:line="271" w:lineRule="auto"/>
        <w:ind w:left="851" w:hanging="491"/>
        <w:jc w:val="both"/>
        <w:rPr>
          <w:rFonts w:ascii="Verdana" w:hAnsi="Verdana" w:cs="Tahoma"/>
          <w:sz w:val="20"/>
          <w:szCs w:val="20"/>
        </w:rPr>
      </w:pPr>
      <w:r w:rsidRPr="003E6B1E">
        <w:rPr>
          <w:rFonts w:ascii="Verdana" w:hAnsi="Verdana" w:cs="Tahoma"/>
          <w:sz w:val="20"/>
          <w:szCs w:val="20"/>
        </w:rPr>
        <w:t>W celu wykazania braku podstaw do wykluczenia z postępowania o udzielenie zamówienia, o których mowa w § 4 pkt. II u</w:t>
      </w:r>
      <w:r w:rsidR="009C4475">
        <w:rPr>
          <w:rFonts w:ascii="Verdana" w:hAnsi="Verdana" w:cs="Tahoma"/>
          <w:sz w:val="20"/>
          <w:szCs w:val="20"/>
        </w:rPr>
        <w:t>st. 4 Regulaminu (pkt. 6 ppkt. 3</w:t>
      </w:r>
      <w:r w:rsidRPr="003E6B1E">
        <w:rPr>
          <w:rFonts w:ascii="Verdana" w:hAnsi="Verdana" w:cs="Tahoma"/>
          <w:sz w:val="20"/>
          <w:szCs w:val="20"/>
        </w:rPr>
        <w:t>) SIWZ), Wykonawcy składają dwa oświadczenia o braku podstaw do wykluczenia – dwa aktywne formularze</w:t>
      </w:r>
      <w:r w:rsidR="000330CE">
        <w:rPr>
          <w:rFonts w:ascii="Verdana" w:hAnsi="Verdana" w:cs="Tahoma"/>
          <w:sz w:val="20"/>
          <w:szCs w:val="20"/>
        </w:rPr>
        <w:t xml:space="preserve"> </w:t>
      </w:r>
    </w:p>
    <w:p w14:paraId="48D17FDF" w14:textId="77777777" w:rsidR="009C2A5C" w:rsidRDefault="009C2A5C">
      <w:pPr>
        <w:spacing w:after="200" w:line="276" w:lineRule="auto"/>
        <w:rPr>
          <w:rFonts w:ascii="Verdana" w:hAnsi="Verdana" w:cs="Tahoma"/>
          <w:b/>
          <w:bCs/>
          <w:sz w:val="20"/>
          <w:szCs w:val="20"/>
          <w:u w:val="single"/>
        </w:rPr>
      </w:pPr>
      <w:r>
        <w:rPr>
          <w:rFonts w:ascii="Verdana" w:hAnsi="Verdana" w:cs="Tahoma"/>
          <w:b/>
          <w:bCs/>
          <w:sz w:val="20"/>
          <w:szCs w:val="20"/>
          <w:u w:val="single"/>
        </w:rPr>
        <w:br w:type="page"/>
      </w:r>
    </w:p>
    <w:p w14:paraId="5BAC9BE5" w14:textId="0E6B636A" w:rsidR="000330CE" w:rsidRPr="000330CE" w:rsidRDefault="000330CE" w:rsidP="000330CE">
      <w:pPr>
        <w:tabs>
          <w:tab w:val="left" w:pos="851"/>
        </w:tabs>
        <w:spacing w:after="240" w:line="271" w:lineRule="auto"/>
        <w:jc w:val="both"/>
        <w:rPr>
          <w:rFonts w:ascii="Verdana" w:hAnsi="Verdana" w:cs="Tahoma"/>
          <w:sz w:val="20"/>
          <w:szCs w:val="20"/>
        </w:rPr>
      </w:pPr>
      <w:r w:rsidRPr="000330CE">
        <w:rPr>
          <w:rFonts w:ascii="Verdana" w:hAnsi="Verdana" w:cs="Tahoma"/>
          <w:b/>
          <w:bCs/>
          <w:sz w:val="20"/>
          <w:szCs w:val="20"/>
          <w:u w:val="single"/>
        </w:rPr>
        <w:lastRenderedPageBreak/>
        <w:t>oraz dodatkowo</w:t>
      </w:r>
      <w:r w:rsidRPr="000330CE">
        <w:rPr>
          <w:rFonts w:ascii="Verdana" w:hAnsi="Verdana" w:cs="Tahoma"/>
          <w:sz w:val="20"/>
          <w:szCs w:val="20"/>
        </w:rPr>
        <w:t xml:space="preserve">: </w:t>
      </w:r>
    </w:p>
    <w:p w14:paraId="07E58F47" w14:textId="5CF50DED" w:rsidR="000330CE" w:rsidRPr="00D033B5" w:rsidRDefault="000330CE" w:rsidP="000330CE">
      <w:pPr>
        <w:pStyle w:val="Standard"/>
        <w:spacing w:before="100" w:beforeAutospacing="1"/>
        <w:ind w:left="705" w:hanging="705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7.2.1</w:t>
      </w:r>
      <w:r>
        <w:rPr>
          <w:rFonts w:ascii="Verdana" w:hAnsi="Verdana" w:cs="Tahoma"/>
          <w:sz w:val="20"/>
          <w:szCs w:val="20"/>
        </w:rPr>
        <w:tab/>
      </w:r>
      <w:r w:rsidRPr="00D033B5">
        <w:rPr>
          <w:rFonts w:ascii="Verdana" w:hAnsi="Verdana" w:cs="Tahoma"/>
          <w:sz w:val="20"/>
          <w:szCs w:val="20"/>
        </w:rPr>
        <w:t xml:space="preserve">aktualne </w:t>
      </w:r>
      <w:r w:rsidRPr="00D033B5">
        <w:rPr>
          <w:rFonts w:ascii="Verdana" w:hAnsi="Verdana" w:cs="Tahoma"/>
          <w:b/>
          <w:bCs/>
          <w:sz w:val="20"/>
          <w:szCs w:val="20"/>
        </w:rPr>
        <w:t>zaświadczenie</w:t>
      </w:r>
      <w:r w:rsidRPr="00D033B5">
        <w:rPr>
          <w:rFonts w:ascii="Verdana" w:hAnsi="Verdana" w:cs="Tahoma"/>
          <w:sz w:val="20"/>
          <w:szCs w:val="20"/>
        </w:rPr>
        <w:t xml:space="preserve"> właściwego naczelnika urzędu skarbowego potwierdzające, że Wykonawca nie zalega z opłacaniem podatków lub zaświadczenia, że uzyskał przewidziane prawem zwolnienie, odroczenie lub rozłożenie na raty zaległych płatności lub wstrzymanie w całości wykonania decyzji właściwego organu - wystawione nie wcześniej niż 3 miesiące przed upływem terminu składania ofert </w:t>
      </w:r>
      <w:r w:rsidRPr="00D033B5">
        <w:rPr>
          <w:rFonts w:ascii="Verdana" w:hAnsi="Verdana" w:cs="Tahoma"/>
          <w:b/>
          <w:sz w:val="20"/>
          <w:szCs w:val="20"/>
        </w:rPr>
        <w:t>(w przypadku wspólnego ubiegania się o udzielenie niniejszego zamówienia przez dwóch lub więcej Wykonawców w ofercie muszą być złożone przedmiotowe dokumenty dla każdego z nich)</w:t>
      </w:r>
      <w:r w:rsidRPr="00D033B5">
        <w:rPr>
          <w:rFonts w:ascii="Verdana" w:hAnsi="Verdana" w:cs="Tahoma"/>
          <w:sz w:val="20"/>
          <w:szCs w:val="20"/>
        </w:rPr>
        <w:t>;</w:t>
      </w:r>
    </w:p>
    <w:p w14:paraId="0CB641F5" w14:textId="43F65A5A" w:rsidR="000330CE" w:rsidRDefault="000330CE" w:rsidP="000330CE">
      <w:pPr>
        <w:pStyle w:val="Standard"/>
        <w:spacing w:before="100" w:beforeAutospacing="1"/>
        <w:ind w:left="705" w:hanging="705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7.2.2</w:t>
      </w:r>
      <w:r>
        <w:rPr>
          <w:rFonts w:ascii="Verdana" w:hAnsi="Verdana" w:cs="Tahoma"/>
          <w:sz w:val="20"/>
          <w:szCs w:val="20"/>
        </w:rPr>
        <w:tab/>
      </w:r>
      <w:r w:rsidRPr="00D033B5">
        <w:rPr>
          <w:rFonts w:ascii="Verdana" w:hAnsi="Verdana" w:cs="Tahoma"/>
          <w:sz w:val="20"/>
          <w:szCs w:val="20"/>
        </w:rPr>
        <w:t xml:space="preserve">aktualne </w:t>
      </w:r>
      <w:r w:rsidRPr="00D033B5">
        <w:rPr>
          <w:rFonts w:ascii="Verdana" w:hAnsi="Verdana" w:cs="Tahoma"/>
          <w:b/>
          <w:bCs/>
          <w:sz w:val="20"/>
          <w:szCs w:val="20"/>
        </w:rPr>
        <w:t>zaświadczenie</w:t>
      </w:r>
      <w:r w:rsidRPr="00D033B5">
        <w:rPr>
          <w:rFonts w:ascii="Verdana" w:hAnsi="Verdana" w:cs="Tahoma"/>
          <w:sz w:val="20"/>
          <w:szCs w:val="20"/>
        </w:rPr>
        <w:t xml:space="preserve"> właściwego oddziału Zakładu Ubezpieczeń Społecznych lub Kasy Rolniczego Ubezpieczenia Społecznego potwierdzające, że Wykonawca nie zalega z opłacaniem składek na ubezpieczenia zdrowotne i społeczne, lub potwierdzenie, że uzyskał przewidziane prawem zwolnienie, odroczenie lub rozłożenie na raty zaległych płatności lub wstrzymanie w całości wykonania decyzji właściwego organu – wystawione nie wcześniej niż 3 miesiące przed upływem terminu składania ofert </w:t>
      </w:r>
      <w:r w:rsidRPr="00D033B5">
        <w:rPr>
          <w:rFonts w:ascii="Verdana" w:hAnsi="Verdana" w:cs="Tahoma"/>
          <w:b/>
          <w:sz w:val="20"/>
          <w:szCs w:val="20"/>
        </w:rPr>
        <w:t>(w przypadku wspólnego ubiegania się o udzielenie niniejszego zamówienia przez dwóch lub więcej Wykonawców w ofercie muszą być złożone przedmiotowe dokumenty dla każdego z nich).</w:t>
      </w:r>
    </w:p>
    <w:p w14:paraId="1337990D" w14:textId="77777777" w:rsidR="003E6B1E" w:rsidRDefault="003E6B1E" w:rsidP="003E6B1E">
      <w:pPr>
        <w:spacing w:line="271" w:lineRule="auto"/>
        <w:ind w:left="426"/>
        <w:jc w:val="both"/>
        <w:rPr>
          <w:rFonts w:ascii="Verdana" w:hAnsi="Verdana" w:cs="Tahoma"/>
          <w:sz w:val="20"/>
          <w:szCs w:val="20"/>
        </w:rPr>
      </w:pPr>
      <w:r w:rsidRPr="0088628C">
        <w:rPr>
          <w:rFonts w:ascii="Verdana" w:hAnsi="Verdana" w:cs="Tahoma"/>
          <w:sz w:val="20"/>
          <w:szCs w:val="20"/>
        </w:rPr>
        <w:t>Wykonawcy składają dodatkowo wraz z ofertą oświadczenia:</w:t>
      </w:r>
    </w:p>
    <w:p w14:paraId="56F734C1" w14:textId="77777777" w:rsidR="00AD0660" w:rsidRPr="00AD0660" w:rsidRDefault="00AD0660" w:rsidP="003E6B1E">
      <w:pPr>
        <w:spacing w:line="271" w:lineRule="auto"/>
        <w:ind w:left="426"/>
        <w:jc w:val="both"/>
        <w:rPr>
          <w:rFonts w:ascii="Verdana" w:hAnsi="Verdana" w:cs="Tahoma"/>
          <w:sz w:val="8"/>
          <w:szCs w:val="8"/>
        </w:rPr>
      </w:pPr>
    </w:p>
    <w:p w14:paraId="64AFB052" w14:textId="77777777" w:rsidR="003E6B1E" w:rsidRPr="00CC63B7" w:rsidRDefault="003E6B1E" w:rsidP="00420AC2">
      <w:pPr>
        <w:numPr>
          <w:ilvl w:val="1"/>
          <w:numId w:val="8"/>
        </w:numPr>
        <w:tabs>
          <w:tab w:val="left" w:pos="851"/>
        </w:tabs>
        <w:spacing w:after="240" w:line="271" w:lineRule="auto"/>
        <w:ind w:left="851" w:hanging="491"/>
        <w:jc w:val="both"/>
        <w:rPr>
          <w:rFonts w:ascii="Verdana" w:hAnsi="Verdana" w:cs="Tahoma"/>
          <w:sz w:val="20"/>
          <w:szCs w:val="20"/>
        </w:rPr>
      </w:pPr>
      <w:r w:rsidRPr="00CC63B7">
        <w:rPr>
          <w:rFonts w:ascii="Verdana" w:hAnsi="Verdana" w:cs="Tahoma"/>
          <w:sz w:val="20"/>
          <w:szCs w:val="20"/>
        </w:rPr>
        <w:t>Oświadczenie podatnika VAT - aktywny formularz,</w:t>
      </w:r>
    </w:p>
    <w:p w14:paraId="430C1C52" w14:textId="77777777" w:rsidR="003E6B1E" w:rsidRPr="00CC63B7" w:rsidRDefault="003E6B1E" w:rsidP="00420AC2">
      <w:pPr>
        <w:numPr>
          <w:ilvl w:val="1"/>
          <w:numId w:val="8"/>
        </w:numPr>
        <w:tabs>
          <w:tab w:val="left" w:pos="851"/>
        </w:tabs>
        <w:spacing w:after="240" w:line="271" w:lineRule="auto"/>
        <w:ind w:left="851" w:hanging="491"/>
        <w:jc w:val="both"/>
        <w:rPr>
          <w:rFonts w:ascii="Verdana" w:hAnsi="Verdana" w:cs="Tahoma"/>
          <w:sz w:val="20"/>
          <w:szCs w:val="20"/>
        </w:rPr>
      </w:pPr>
      <w:r w:rsidRPr="00CC63B7">
        <w:rPr>
          <w:rFonts w:ascii="Verdana" w:hAnsi="Verdana" w:cs="Tahoma"/>
          <w:sz w:val="20"/>
          <w:szCs w:val="20"/>
        </w:rPr>
        <w:t>Oświadczenie Wykonawcy w zakresie wypełnia</w:t>
      </w:r>
      <w:r w:rsidR="00DC23E3">
        <w:rPr>
          <w:rFonts w:ascii="Verdana" w:hAnsi="Verdana" w:cs="Tahoma"/>
          <w:sz w:val="20"/>
          <w:szCs w:val="20"/>
        </w:rPr>
        <w:t>nia obowiązków informacyjnych w </w:t>
      </w:r>
      <w:r w:rsidRPr="00CC63B7">
        <w:rPr>
          <w:rFonts w:ascii="Verdana" w:hAnsi="Verdana" w:cs="Tahoma"/>
          <w:sz w:val="20"/>
          <w:szCs w:val="20"/>
        </w:rPr>
        <w:t>art. 13 lub 14 RODO - aktywny formularz,</w:t>
      </w:r>
    </w:p>
    <w:p w14:paraId="42A74A29" w14:textId="77777777" w:rsidR="00FE424B" w:rsidRPr="00FE424B" w:rsidRDefault="00FE424B" w:rsidP="00426908">
      <w:pPr>
        <w:pStyle w:val="Nagwek1"/>
      </w:pPr>
      <w:bookmarkStart w:id="13" w:name="_Toc38874514"/>
      <w:bookmarkStart w:id="14" w:name="_Toc161299366"/>
      <w:bookmarkStart w:id="15" w:name="_Toc220333318"/>
      <w:r w:rsidRPr="00FE424B">
        <w:t>Wykonawcy wspólnie ubiegający się udzielenie zamówienia.</w:t>
      </w:r>
      <w:bookmarkEnd w:id="13"/>
      <w:bookmarkEnd w:id="14"/>
      <w:bookmarkEnd w:id="15"/>
      <w:r w:rsidRPr="00FE424B">
        <w:t xml:space="preserve"> </w:t>
      </w:r>
    </w:p>
    <w:p w14:paraId="26D4CE9A" w14:textId="77777777" w:rsidR="00FE424B" w:rsidRPr="00FE424B" w:rsidRDefault="00FE424B" w:rsidP="00D54A09">
      <w:pPr>
        <w:numPr>
          <w:ilvl w:val="1"/>
          <w:numId w:val="0"/>
        </w:numPr>
        <w:spacing w:before="60" w:line="271" w:lineRule="auto"/>
        <w:ind w:left="851" w:hanging="581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8.1</w:t>
      </w:r>
      <w:r>
        <w:rPr>
          <w:rFonts w:ascii="Verdana" w:hAnsi="Verdana" w:cs="Tahoma"/>
          <w:sz w:val="20"/>
          <w:szCs w:val="20"/>
        </w:rPr>
        <w:tab/>
      </w:r>
      <w:r w:rsidRPr="00FE424B">
        <w:rPr>
          <w:rFonts w:ascii="Verdana" w:hAnsi="Verdana" w:cs="Tahoma"/>
          <w:sz w:val="20"/>
          <w:szCs w:val="20"/>
        </w:rPr>
        <w:t>Wykonawcy wspólnie ubiegający się o udzielenie niniejszego zamówienia powinni spełniać warunki udziału w postępowaniu oraz złożyć dokumenty potwierdzające spełnianie tych warunków zgodnie z zapisami zawartymi w pkt. 6 i 7 SIWZ. Ponadto tacy Wykonawcy ustanawiają Pełnomocnika do reprezentowania ich w niniejszym postępowaniu albo reprezentowania ich w postępowaniu i zawarcia umowy w sprawie zamówienia. Zaleca się, aby Pełnomocnikiem był jeden z Wykonawców wspólnie ubiegających się o udzielenie zamówienia.</w:t>
      </w:r>
    </w:p>
    <w:p w14:paraId="4D06BD44" w14:textId="77777777" w:rsidR="00FE424B" w:rsidRPr="00FE424B" w:rsidRDefault="00FE424B" w:rsidP="00D54A09">
      <w:pPr>
        <w:pStyle w:val="Akapitzlist"/>
        <w:numPr>
          <w:ilvl w:val="1"/>
          <w:numId w:val="10"/>
        </w:numPr>
        <w:spacing w:before="60" w:line="271" w:lineRule="auto"/>
        <w:ind w:left="851" w:hanging="567"/>
        <w:jc w:val="both"/>
        <w:rPr>
          <w:rFonts w:ascii="Verdana" w:hAnsi="Verdana" w:cs="Tahoma"/>
          <w:sz w:val="20"/>
          <w:szCs w:val="20"/>
        </w:rPr>
      </w:pPr>
      <w:r w:rsidRPr="00FE424B">
        <w:rPr>
          <w:rFonts w:ascii="Verdana" w:hAnsi="Verdana" w:cs="Tahoma"/>
          <w:sz w:val="20"/>
          <w:szCs w:val="20"/>
        </w:rPr>
        <w:t>Wszelka korespondencja prowadzona będzie wyłącznie z Pełnomocnikiem.</w:t>
      </w:r>
    </w:p>
    <w:p w14:paraId="1697B2F2" w14:textId="77777777" w:rsidR="00FE424B" w:rsidRPr="00FE424B" w:rsidRDefault="00FE424B" w:rsidP="00D54A09">
      <w:pPr>
        <w:pStyle w:val="Akapitzlist"/>
        <w:numPr>
          <w:ilvl w:val="1"/>
          <w:numId w:val="10"/>
        </w:numPr>
        <w:spacing w:before="60" w:line="271" w:lineRule="auto"/>
        <w:ind w:left="851" w:hanging="567"/>
        <w:jc w:val="both"/>
        <w:rPr>
          <w:rFonts w:ascii="Verdana" w:hAnsi="Verdana" w:cs="Tahoma"/>
          <w:sz w:val="20"/>
          <w:szCs w:val="20"/>
        </w:rPr>
      </w:pPr>
      <w:r w:rsidRPr="00FE424B">
        <w:rPr>
          <w:rFonts w:ascii="Verdana" w:hAnsi="Verdana" w:cs="Tahoma"/>
          <w:sz w:val="20"/>
          <w:szCs w:val="20"/>
        </w:rPr>
        <w:t>Wykonawcy wspólnie ubiegający się o niniejsze zamówienie, których oferta zostanie uznana za najkorzystniejszą, przed podpisaniem umowy o niniejsze zamówienie są oni zobowiązani przedstawić Zamawiającemu stosowne porozumienie regulujące współpracę tych podmiotów zawierające w swojej treści następujące postanowienia:</w:t>
      </w:r>
    </w:p>
    <w:p w14:paraId="54B8AE34" w14:textId="77777777" w:rsidR="00FE424B" w:rsidRPr="00FE424B" w:rsidRDefault="00FE424B" w:rsidP="00420AC2">
      <w:pPr>
        <w:pStyle w:val="Akapitzlist"/>
        <w:numPr>
          <w:ilvl w:val="1"/>
          <w:numId w:val="4"/>
        </w:numPr>
        <w:tabs>
          <w:tab w:val="clear" w:pos="1080"/>
          <w:tab w:val="num" w:pos="1418"/>
        </w:tabs>
        <w:spacing w:line="271" w:lineRule="auto"/>
        <w:ind w:left="1418" w:hanging="567"/>
        <w:jc w:val="both"/>
        <w:rPr>
          <w:rFonts w:ascii="Verdana" w:hAnsi="Verdana" w:cs="Tahoma"/>
          <w:sz w:val="20"/>
          <w:szCs w:val="20"/>
        </w:rPr>
      </w:pPr>
      <w:r w:rsidRPr="00FE424B">
        <w:rPr>
          <w:rFonts w:ascii="Verdana" w:hAnsi="Verdana" w:cs="Tahoma"/>
          <w:sz w:val="20"/>
          <w:szCs w:val="20"/>
        </w:rPr>
        <w:t>Cel gospodarczy porozumienia,</w:t>
      </w:r>
    </w:p>
    <w:p w14:paraId="4BFFD4E3" w14:textId="77777777" w:rsidR="00FE424B" w:rsidRPr="00FE424B" w:rsidRDefault="00FE424B" w:rsidP="00420AC2">
      <w:pPr>
        <w:numPr>
          <w:ilvl w:val="1"/>
          <w:numId w:val="4"/>
        </w:numPr>
        <w:tabs>
          <w:tab w:val="clear" w:pos="1080"/>
          <w:tab w:val="num" w:pos="420"/>
          <w:tab w:val="num" w:pos="1418"/>
        </w:tabs>
        <w:spacing w:line="271" w:lineRule="auto"/>
        <w:ind w:left="1418" w:hanging="567"/>
        <w:jc w:val="both"/>
        <w:rPr>
          <w:rFonts w:ascii="Verdana" w:hAnsi="Verdana" w:cs="Tahoma"/>
          <w:sz w:val="20"/>
          <w:szCs w:val="20"/>
        </w:rPr>
      </w:pPr>
      <w:r w:rsidRPr="00FE424B">
        <w:rPr>
          <w:rFonts w:ascii="Verdana" w:hAnsi="Verdana" w:cs="Tahoma"/>
          <w:sz w:val="20"/>
          <w:szCs w:val="20"/>
        </w:rPr>
        <w:t>Wskazanie stron porozumienia,</w:t>
      </w:r>
    </w:p>
    <w:p w14:paraId="3096D3B2" w14:textId="77777777" w:rsidR="00FE424B" w:rsidRPr="00FE424B" w:rsidRDefault="00FE424B" w:rsidP="00420AC2">
      <w:pPr>
        <w:numPr>
          <w:ilvl w:val="1"/>
          <w:numId w:val="4"/>
        </w:numPr>
        <w:tabs>
          <w:tab w:val="clear" w:pos="1080"/>
          <w:tab w:val="num" w:pos="420"/>
          <w:tab w:val="num" w:pos="1418"/>
        </w:tabs>
        <w:spacing w:line="271" w:lineRule="auto"/>
        <w:ind w:left="1418" w:hanging="567"/>
        <w:jc w:val="both"/>
        <w:rPr>
          <w:rFonts w:ascii="Verdana" w:hAnsi="Verdana" w:cs="Tahoma"/>
          <w:sz w:val="20"/>
          <w:szCs w:val="20"/>
        </w:rPr>
      </w:pPr>
      <w:r w:rsidRPr="00FE424B">
        <w:rPr>
          <w:rFonts w:ascii="Verdana" w:hAnsi="Verdana" w:cs="Tahoma"/>
          <w:sz w:val="20"/>
          <w:szCs w:val="20"/>
        </w:rPr>
        <w:t>Solidarną odpowiedzialność Wykonawców wspólnie składających ofertę wobec Zamawiającego,</w:t>
      </w:r>
    </w:p>
    <w:p w14:paraId="2544153A" w14:textId="77777777" w:rsidR="00FE424B" w:rsidRPr="00FE424B" w:rsidRDefault="00FE424B" w:rsidP="00420AC2">
      <w:pPr>
        <w:numPr>
          <w:ilvl w:val="1"/>
          <w:numId w:val="4"/>
        </w:numPr>
        <w:tabs>
          <w:tab w:val="clear" w:pos="1080"/>
          <w:tab w:val="num" w:pos="420"/>
          <w:tab w:val="num" w:pos="993"/>
          <w:tab w:val="num" w:pos="1418"/>
        </w:tabs>
        <w:spacing w:line="271" w:lineRule="auto"/>
        <w:ind w:left="1418" w:hanging="567"/>
        <w:jc w:val="both"/>
        <w:rPr>
          <w:rFonts w:ascii="Verdana" w:hAnsi="Verdana" w:cs="Tahoma"/>
          <w:sz w:val="20"/>
          <w:szCs w:val="20"/>
        </w:rPr>
      </w:pPr>
      <w:r w:rsidRPr="00FE424B">
        <w:rPr>
          <w:rFonts w:ascii="Verdana" w:hAnsi="Verdana" w:cs="Tahoma"/>
          <w:sz w:val="20"/>
          <w:szCs w:val="20"/>
        </w:rPr>
        <w:t>Termin jego obowiązywania uwzględniający czas wykonywania niniejszego zamówienia.</w:t>
      </w:r>
    </w:p>
    <w:p w14:paraId="3FEF2970" w14:textId="77777777" w:rsidR="001B7204" w:rsidRPr="001B7204" w:rsidRDefault="001B7204" w:rsidP="00426908">
      <w:pPr>
        <w:pStyle w:val="Nagwek1"/>
      </w:pPr>
      <w:bookmarkStart w:id="16" w:name="_Toc220333319"/>
      <w:r w:rsidRPr="001B7204">
        <w:t>Wadium</w:t>
      </w:r>
      <w:bookmarkEnd w:id="11"/>
      <w:bookmarkEnd w:id="12"/>
      <w:bookmarkEnd w:id="16"/>
    </w:p>
    <w:p w14:paraId="55157F95" w14:textId="77777777" w:rsidR="001B7204" w:rsidRPr="001B7204" w:rsidRDefault="001B7204" w:rsidP="00420AC2">
      <w:pPr>
        <w:pStyle w:val="Akapitzlist"/>
        <w:numPr>
          <w:ilvl w:val="1"/>
          <w:numId w:val="9"/>
        </w:numPr>
        <w:ind w:left="851" w:hanging="567"/>
        <w:rPr>
          <w:rFonts w:ascii="Verdana" w:hAnsi="Verdana" w:cs="Tahoma"/>
          <w:sz w:val="20"/>
          <w:szCs w:val="20"/>
        </w:rPr>
      </w:pPr>
      <w:r w:rsidRPr="001B7204">
        <w:rPr>
          <w:rFonts w:ascii="Verdana" w:hAnsi="Verdana" w:cs="Tahoma"/>
          <w:sz w:val="20"/>
          <w:szCs w:val="20"/>
        </w:rPr>
        <w:t>Wysokość wadium</w:t>
      </w:r>
    </w:p>
    <w:p w14:paraId="34CC656D" w14:textId="352429FC" w:rsidR="001B7204" w:rsidRPr="0044763A" w:rsidRDefault="001B7204" w:rsidP="00613327">
      <w:pPr>
        <w:ind w:left="851"/>
        <w:jc w:val="both"/>
        <w:rPr>
          <w:rFonts w:ascii="Verdana" w:hAnsi="Verdana" w:cs="Tahoma"/>
          <w:noProof/>
          <w:sz w:val="20"/>
          <w:szCs w:val="20"/>
        </w:rPr>
      </w:pPr>
      <w:r w:rsidRPr="001B7204">
        <w:rPr>
          <w:rFonts w:ascii="Verdana" w:hAnsi="Verdana" w:cs="Tahoma"/>
          <w:noProof/>
          <w:sz w:val="20"/>
          <w:szCs w:val="20"/>
        </w:rPr>
        <w:t>Każdy Wykonawca zobowiązany jest zabezpieczyć swoją ofertę wadi</w:t>
      </w:r>
      <w:r w:rsidR="00DC23E3">
        <w:rPr>
          <w:rFonts w:ascii="Verdana" w:hAnsi="Verdana" w:cs="Tahoma"/>
          <w:noProof/>
          <w:sz w:val="20"/>
          <w:szCs w:val="20"/>
        </w:rPr>
        <w:t>um w </w:t>
      </w:r>
      <w:r w:rsidRPr="001B7204">
        <w:rPr>
          <w:rFonts w:ascii="Verdana" w:hAnsi="Verdana" w:cs="Tahoma"/>
          <w:noProof/>
          <w:sz w:val="20"/>
          <w:szCs w:val="20"/>
        </w:rPr>
        <w:t xml:space="preserve">wysokości: </w:t>
      </w:r>
      <w:r w:rsidR="000330CE">
        <w:rPr>
          <w:rFonts w:ascii="Verdana" w:hAnsi="Verdana"/>
          <w:b/>
          <w:sz w:val="20"/>
          <w:szCs w:val="20"/>
        </w:rPr>
        <w:t>4</w:t>
      </w:r>
      <w:r w:rsidR="00384004">
        <w:rPr>
          <w:rFonts w:ascii="Verdana" w:hAnsi="Verdana"/>
          <w:b/>
          <w:sz w:val="20"/>
          <w:szCs w:val="20"/>
        </w:rPr>
        <w:t>.0</w:t>
      </w:r>
      <w:r w:rsidR="0060697E" w:rsidRPr="00C44548">
        <w:rPr>
          <w:rFonts w:ascii="Verdana" w:hAnsi="Verdana" w:cs="Tahoma"/>
          <w:b/>
          <w:sz w:val="20"/>
          <w:szCs w:val="20"/>
        </w:rPr>
        <w:t>00</w:t>
      </w:r>
      <w:r w:rsidR="0060697E" w:rsidRPr="00710DD2">
        <w:rPr>
          <w:rFonts w:ascii="Verdana" w:hAnsi="Verdana" w:cs="Tahoma"/>
          <w:b/>
          <w:sz w:val="20"/>
          <w:szCs w:val="20"/>
        </w:rPr>
        <w:t xml:space="preserve">,00 PLN </w:t>
      </w:r>
      <w:r w:rsidR="0060697E" w:rsidRPr="00710DD2">
        <w:rPr>
          <w:rFonts w:ascii="Verdana" w:hAnsi="Verdana" w:cs="Tahoma"/>
          <w:noProof/>
          <w:sz w:val="20"/>
          <w:szCs w:val="20"/>
        </w:rPr>
        <w:t xml:space="preserve">(słownie: </w:t>
      </w:r>
      <w:r w:rsidR="000330CE">
        <w:rPr>
          <w:rFonts w:ascii="Verdana" w:hAnsi="Verdana" w:cs="Tahoma"/>
          <w:noProof/>
          <w:sz w:val="20"/>
          <w:szCs w:val="20"/>
        </w:rPr>
        <w:t>cztery tysiące</w:t>
      </w:r>
      <w:r w:rsidR="0060697E" w:rsidRPr="00710DD2">
        <w:rPr>
          <w:rFonts w:ascii="Verdana" w:hAnsi="Verdana" w:cs="Tahoma"/>
          <w:noProof/>
          <w:sz w:val="20"/>
          <w:szCs w:val="20"/>
        </w:rPr>
        <w:t xml:space="preserve"> złotych i zero groszy)</w:t>
      </w:r>
    </w:p>
    <w:p w14:paraId="205BC876" w14:textId="77777777" w:rsidR="001B7204" w:rsidRPr="001B7204" w:rsidRDefault="001B7204" w:rsidP="00613327">
      <w:pPr>
        <w:ind w:left="851"/>
        <w:jc w:val="both"/>
        <w:rPr>
          <w:rFonts w:ascii="Verdana" w:hAnsi="Verdana" w:cs="Tahoma"/>
          <w:noProof/>
          <w:sz w:val="20"/>
          <w:szCs w:val="20"/>
        </w:rPr>
      </w:pPr>
      <w:r w:rsidRPr="001B7204">
        <w:rPr>
          <w:rFonts w:ascii="Verdana" w:hAnsi="Verdana" w:cs="Tahoma"/>
          <w:noProof/>
          <w:sz w:val="20"/>
          <w:szCs w:val="20"/>
        </w:rPr>
        <w:lastRenderedPageBreak/>
        <w:t>Wykonawca, którego oferta nie zostanie zabezpieczona wadium w wymaganej wysokości i formie, zostanie wykluczony z postępowania.</w:t>
      </w:r>
    </w:p>
    <w:p w14:paraId="7C2623BE" w14:textId="77777777" w:rsidR="001B7204" w:rsidRPr="001B7204" w:rsidRDefault="001B7204" w:rsidP="00420AC2">
      <w:pPr>
        <w:pStyle w:val="Akapitzlist"/>
        <w:numPr>
          <w:ilvl w:val="1"/>
          <w:numId w:val="9"/>
        </w:numPr>
        <w:ind w:left="851" w:hanging="567"/>
        <w:rPr>
          <w:rFonts w:ascii="Verdana" w:hAnsi="Verdana" w:cs="Tahoma"/>
          <w:sz w:val="20"/>
          <w:szCs w:val="20"/>
        </w:rPr>
      </w:pPr>
      <w:bookmarkStart w:id="17" w:name="_Toc504465382"/>
      <w:r w:rsidRPr="001B7204">
        <w:rPr>
          <w:rFonts w:ascii="Verdana" w:hAnsi="Verdana" w:cs="Tahoma"/>
          <w:sz w:val="20"/>
          <w:szCs w:val="20"/>
        </w:rPr>
        <w:t>Forma wadium</w:t>
      </w:r>
      <w:bookmarkEnd w:id="17"/>
    </w:p>
    <w:p w14:paraId="5E3617CC" w14:textId="77777777" w:rsidR="001B7204" w:rsidRDefault="001B7204" w:rsidP="00613327">
      <w:pPr>
        <w:ind w:left="78" w:firstLine="708"/>
        <w:jc w:val="both"/>
        <w:rPr>
          <w:rFonts w:ascii="Verdana" w:hAnsi="Verdana" w:cs="Tahoma"/>
          <w:noProof/>
          <w:sz w:val="20"/>
          <w:szCs w:val="20"/>
        </w:rPr>
      </w:pPr>
      <w:r w:rsidRPr="00613327">
        <w:rPr>
          <w:rFonts w:ascii="Verdana" w:hAnsi="Verdana" w:cs="Tahoma"/>
          <w:noProof/>
          <w:sz w:val="20"/>
          <w:szCs w:val="20"/>
        </w:rPr>
        <w:t>Wadium może być wniesione w jednej lub kilku następujących formach:</w:t>
      </w:r>
    </w:p>
    <w:p w14:paraId="5C3BDCFA" w14:textId="77777777" w:rsidR="00613327" w:rsidRPr="00613327" w:rsidRDefault="00613327" w:rsidP="00613327">
      <w:pPr>
        <w:ind w:left="851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Wadium może być wniesione w następujących formach:</w:t>
      </w:r>
    </w:p>
    <w:p w14:paraId="7F9943EC" w14:textId="77777777" w:rsidR="00613327" w:rsidRPr="00613327" w:rsidRDefault="00613327" w:rsidP="00F37216">
      <w:pPr>
        <w:ind w:left="709"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9.2.1</w:t>
      </w:r>
      <w:r w:rsidRPr="00613327">
        <w:rPr>
          <w:rFonts w:ascii="Verdana" w:hAnsi="Verdana" w:cs="Tahoma"/>
          <w:sz w:val="20"/>
          <w:szCs w:val="20"/>
        </w:rPr>
        <w:tab/>
        <w:t>pieniądzu;</w:t>
      </w:r>
    </w:p>
    <w:p w14:paraId="35CFC486" w14:textId="77777777" w:rsidR="00613327" w:rsidRPr="00613327" w:rsidRDefault="00613327" w:rsidP="00420AC2">
      <w:pPr>
        <w:numPr>
          <w:ilvl w:val="2"/>
          <w:numId w:val="13"/>
        </w:numPr>
        <w:ind w:left="1418" w:hanging="709"/>
        <w:contextualSpacing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poręczeniach bankowych;</w:t>
      </w:r>
    </w:p>
    <w:p w14:paraId="7EB31208" w14:textId="77777777" w:rsidR="00613327" w:rsidRPr="00F37216" w:rsidRDefault="00613327" w:rsidP="00F37216">
      <w:pPr>
        <w:pStyle w:val="Akapitzlist"/>
        <w:numPr>
          <w:ilvl w:val="2"/>
          <w:numId w:val="13"/>
        </w:numPr>
        <w:ind w:left="1418" w:hanging="709"/>
        <w:jc w:val="both"/>
        <w:rPr>
          <w:rFonts w:ascii="Verdana" w:hAnsi="Verdana" w:cs="Tahoma"/>
          <w:sz w:val="20"/>
          <w:szCs w:val="20"/>
        </w:rPr>
      </w:pPr>
      <w:r w:rsidRPr="00F37216">
        <w:rPr>
          <w:rFonts w:ascii="Verdana" w:hAnsi="Verdana" w:cs="Tahoma"/>
          <w:sz w:val="20"/>
          <w:szCs w:val="20"/>
        </w:rPr>
        <w:t xml:space="preserve">gwarancjach </w:t>
      </w:r>
      <w:r w:rsidR="00F37216" w:rsidRPr="00F37216">
        <w:rPr>
          <w:rFonts w:ascii="Verdana" w:hAnsi="Verdana" w:cs="Tahoma"/>
          <w:sz w:val="20"/>
          <w:szCs w:val="20"/>
        </w:rPr>
        <w:t>bankowych lub ubezpieczeniowych;</w:t>
      </w:r>
    </w:p>
    <w:p w14:paraId="36C7B671" w14:textId="77777777" w:rsidR="00613327" w:rsidRPr="00613327" w:rsidRDefault="00613327" w:rsidP="00613327">
      <w:pPr>
        <w:ind w:left="1080"/>
        <w:jc w:val="both"/>
        <w:rPr>
          <w:rFonts w:ascii="Verdana" w:hAnsi="Verdana" w:cs="Tahoma"/>
          <w:sz w:val="10"/>
          <w:szCs w:val="10"/>
        </w:rPr>
      </w:pPr>
    </w:p>
    <w:p w14:paraId="26AED881" w14:textId="77777777" w:rsidR="00613327" w:rsidRPr="00613327" w:rsidRDefault="00613327" w:rsidP="00613327">
      <w:pPr>
        <w:ind w:left="1080"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W przypadku składania przez Wykonawcę wadium w formie gwarancji (poręczenia), gwarancja (poręczenie) powinna być sporządzona zgodnie z obowiązującym prawem i winna zawierać następujące elementy:</w:t>
      </w:r>
    </w:p>
    <w:p w14:paraId="1CB4A355" w14:textId="77777777" w:rsidR="00613327" w:rsidRPr="00613327" w:rsidRDefault="00613327" w:rsidP="00420AC2">
      <w:pPr>
        <w:numPr>
          <w:ilvl w:val="0"/>
          <w:numId w:val="12"/>
        </w:numPr>
        <w:ind w:left="1276" w:hanging="425"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nazwę dającego zlecenie (Wykonawcy), beneficjenta gwarancji /poręczenia (Zamawiającego), gwaranta (banku lub instytucji ubezpieczeniowej udzielających gwarancji/poręczenia) oraz wskazanie ich siedzib,</w:t>
      </w:r>
    </w:p>
    <w:p w14:paraId="58EABEE2" w14:textId="77777777" w:rsidR="00613327" w:rsidRPr="00613327" w:rsidRDefault="00613327" w:rsidP="00420AC2">
      <w:pPr>
        <w:numPr>
          <w:ilvl w:val="0"/>
          <w:numId w:val="12"/>
        </w:numPr>
        <w:ind w:left="1276" w:hanging="425"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określenie wierzytelności, która ma być zabezpieczona gwarancją/ poręczeniem,</w:t>
      </w:r>
    </w:p>
    <w:p w14:paraId="40A9B71F" w14:textId="77777777" w:rsidR="00613327" w:rsidRPr="00613327" w:rsidRDefault="00613327" w:rsidP="00420AC2">
      <w:pPr>
        <w:numPr>
          <w:ilvl w:val="0"/>
          <w:numId w:val="12"/>
        </w:numPr>
        <w:ind w:left="1276" w:hanging="425"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kwotę gwarancji/poręczenia,</w:t>
      </w:r>
    </w:p>
    <w:p w14:paraId="49E303FE" w14:textId="77777777" w:rsidR="00613327" w:rsidRPr="00613327" w:rsidRDefault="00613327" w:rsidP="00420AC2">
      <w:pPr>
        <w:numPr>
          <w:ilvl w:val="0"/>
          <w:numId w:val="12"/>
        </w:numPr>
        <w:ind w:left="1276" w:hanging="425"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termin ważności gwarancji/poręczenia,</w:t>
      </w:r>
    </w:p>
    <w:p w14:paraId="251CF80C" w14:textId="77777777" w:rsidR="00613327" w:rsidRPr="00613327" w:rsidRDefault="00613327" w:rsidP="00420AC2">
      <w:pPr>
        <w:numPr>
          <w:ilvl w:val="0"/>
          <w:numId w:val="12"/>
        </w:numPr>
        <w:tabs>
          <w:tab w:val="left" w:pos="360"/>
        </w:tabs>
        <w:ind w:left="1276" w:hanging="425"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zobowiązanie gwaranta do: „bezwarunkowego i nieodwołalnego zapłacenia kwoty gwarancji na pierwsze pisemne żądanie Zamawiającego zawierające oświadczenie, iż Wykonawca, którego ofertę wybrano:</w:t>
      </w:r>
    </w:p>
    <w:p w14:paraId="6364B6DB" w14:textId="77777777" w:rsidR="00613327" w:rsidRPr="00613327" w:rsidRDefault="00613327" w:rsidP="00420AC2">
      <w:pPr>
        <w:numPr>
          <w:ilvl w:val="1"/>
          <w:numId w:val="11"/>
        </w:numPr>
        <w:tabs>
          <w:tab w:val="left" w:pos="360"/>
        </w:tabs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odmówił podpisania Umowy w sprawie zamówienia na warunkach określonych w ofercie, lub</w:t>
      </w:r>
    </w:p>
    <w:p w14:paraId="29C7C8E0" w14:textId="77777777" w:rsidR="00613327" w:rsidRPr="00613327" w:rsidRDefault="00613327" w:rsidP="00420AC2">
      <w:pPr>
        <w:numPr>
          <w:ilvl w:val="1"/>
          <w:numId w:val="11"/>
        </w:numPr>
        <w:tabs>
          <w:tab w:val="left" w:pos="360"/>
        </w:tabs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nie wniósł wymaganego zabezpieczenia należytego wykonania Umowy, lub</w:t>
      </w:r>
    </w:p>
    <w:p w14:paraId="707200A1" w14:textId="77777777" w:rsidR="00613327" w:rsidRPr="00613327" w:rsidRDefault="00613327" w:rsidP="00420AC2">
      <w:pPr>
        <w:numPr>
          <w:ilvl w:val="1"/>
          <w:numId w:val="11"/>
        </w:numPr>
        <w:tabs>
          <w:tab w:val="left" w:pos="360"/>
        </w:tabs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zawarcie Umowy stało się niemożliwe z przyczyn leżących po stronie Wykonawcy, lub zapisy równoważne.</w:t>
      </w:r>
    </w:p>
    <w:p w14:paraId="608F16B9" w14:textId="77777777" w:rsidR="00613327" w:rsidRPr="00613327" w:rsidRDefault="00613327" w:rsidP="00613327">
      <w:pPr>
        <w:ind w:left="1276"/>
        <w:jc w:val="both"/>
        <w:rPr>
          <w:rFonts w:ascii="Verdana" w:hAnsi="Verdana" w:cs="Tahoma"/>
          <w:sz w:val="10"/>
          <w:szCs w:val="10"/>
        </w:rPr>
      </w:pPr>
    </w:p>
    <w:p w14:paraId="6C67A952" w14:textId="77777777" w:rsidR="00613327" w:rsidRPr="00613327" w:rsidRDefault="00613327" w:rsidP="00420AC2">
      <w:pPr>
        <w:numPr>
          <w:ilvl w:val="1"/>
          <w:numId w:val="9"/>
        </w:numPr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Miejsce i sposób wniesienia wadium</w:t>
      </w:r>
    </w:p>
    <w:p w14:paraId="5FD7A121" w14:textId="77777777" w:rsidR="00613327" w:rsidRPr="00613327" w:rsidRDefault="00613327" w:rsidP="00420AC2">
      <w:pPr>
        <w:numPr>
          <w:ilvl w:val="2"/>
          <w:numId w:val="9"/>
        </w:numPr>
        <w:ind w:left="1134" w:hanging="708"/>
        <w:contextualSpacing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Wadium wnoszone w pieniądzu należy wpłacić na następujący rachunek Zamawiającego:</w:t>
      </w:r>
    </w:p>
    <w:p w14:paraId="6E4D5005" w14:textId="77777777" w:rsidR="00613327" w:rsidRPr="00613327" w:rsidRDefault="00613327" w:rsidP="00613327">
      <w:pPr>
        <w:autoSpaceDE w:val="0"/>
        <w:autoSpaceDN w:val="0"/>
        <w:adjustRightInd w:val="0"/>
        <w:ind w:left="1980"/>
        <w:jc w:val="both"/>
        <w:rPr>
          <w:rFonts w:ascii="Verdana" w:hAnsi="Verdana" w:cs="Tahoma"/>
          <w:sz w:val="6"/>
          <w:szCs w:val="6"/>
        </w:rPr>
      </w:pPr>
    </w:p>
    <w:p w14:paraId="2703B246" w14:textId="77777777" w:rsidR="00613327" w:rsidRPr="00613327" w:rsidRDefault="00613327" w:rsidP="00613327">
      <w:pPr>
        <w:autoSpaceDE w:val="0"/>
        <w:autoSpaceDN w:val="0"/>
        <w:adjustRightInd w:val="0"/>
        <w:ind w:left="1980"/>
        <w:jc w:val="both"/>
        <w:rPr>
          <w:rFonts w:ascii="Verdana" w:hAnsi="Verdana" w:cs="Tahoma"/>
          <w:sz w:val="6"/>
          <w:szCs w:val="6"/>
        </w:rPr>
      </w:pPr>
    </w:p>
    <w:p w14:paraId="53DAF4FB" w14:textId="77777777" w:rsidR="00613327" w:rsidRPr="00613327" w:rsidRDefault="00613327" w:rsidP="00613327">
      <w:pPr>
        <w:autoSpaceDE w:val="0"/>
        <w:autoSpaceDN w:val="0"/>
        <w:adjustRightInd w:val="0"/>
        <w:ind w:left="1134"/>
        <w:jc w:val="both"/>
        <w:rPr>
          <w:rFonts w:ascii="Verdana" w:hAnsi="Verdana" w:cs="Tahoma"/>
          <w:b/>
          <w:bCs/>
          <w:sz w:val="20"/>
          <w:szCs w:val="20"/>
        </w:rPr>
      </w:pPr>
      <w:r w:rsidRPr="00613327">
        <w:rPr>
          <w:rFonts w:ascii="Verdana" w:hAnsi="Verdana" w:cs="Tahoma"/>
          <w:b/>
          <w:bCs/>
          <w:sz w:val="20"/>
          <w:szCs w:val="20"/>
        </w:rPr>
        <w:t>Bank Millennium S.A. o/Toru</w:t>
      </w:r>
      <w:r w:rsidRPr="00613327">
        <w:rPr>
          <w:rFonts w:ascii="Verdana" w:eastAsia="TimesNewRoman" w:hAnsi="Verdana" w:cs="Tahoma"/>
          <w:sz w:val="20"/>
          <w:szCs w:val="20"/>
        </w:rPr>
        <w:t>ń</w:t>
      </w:r>
      <w:r w:rsidRPr="00613327">
        <w:rPr>
          <w:rFonts w:ascii="Verdana" w:hAnsi="Verdana" w:cs="Tahoma"/>
          <w:b/>
          <w:bCs/>
          <w:sz w:val="20"/>
          <w:szCs w:val="20"/>
        </w:rPr>
        <w:t>,</w:t>
      </w:r>
    </w:p>
    <w:p w14:paraId="11F51AF3" w14:textId="77777777" w:rsidR="00613327" w:rsidRPr="00613327" w:rsidRDefault="00613327" w:rsidP="00613327">
      <w:pPr>
        <w:ind w:left="1134"/>
        <w:jc w:val="both"/>
        <w:rPr>
          <w:rFonts w:ascii="Verdana" w:hAnsi="Verdana" w:cs="Tahoma"/>
          <w:b/>
          <w:bCs/>
          <w:sz w:val="20"/>
          <w:szCs w:val="20"/>
        </w:rPr>
      </w:pPr>
      <w:r w:rsidRPr="00613327">
        <w:rPr>
          <w:rFonts w:ascii="Verdana" w:hAnsi="Verdana" w:cs="Tahoma"/>
          <w:b/>
          <w:bCs/>
          <w:sz w:val="20"/>
          <w:szCs w:val="20"/>
        </w:rPr>
        <w:t>nr rachunku: 78 1160 2202 0000 0000 7125 0750</w:t>
      </w:r>
    </w:p>
    <w:p w14:paraId="0317A6FC" w14:textId="77777777" w:rsidR="00613327" w:rsidRPr="00613327" w:rsidRDefault="00613327" w:rsidP="00613327">
      <w:pPr>
        <w:ind w:left="1134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W tytule przelewu należy wpisać: „</w:t>
      </w:r>
      <w:r w:rsidRPr="00613327">
        <w:rPr>
          <w:rFonts w:ascii="Verdana" w:hAnsi="Verdana" w:cs="Tahoma"/>
          <w:b/>
          <w:sz w:val="20"/>
          <w:szCs w:val="20"/>
        </w:rPr>
        <w:t xml:space="preserve">Wadium - sygn. sprawy: </w:t>
      </w:r>
      <w:r w:rsidRPr="00613327">
        <w:rPr>
          <w:rFonts w:ascii="Verdana" w:hAnsi="Verdana" w:cs="Arial"/>
          <w:b/>
          <w:sz w:val="20"/>
          <w:szCs w:val="20"/>
        </w:rPr>
        <w:t>TI.221.02.2006.AW</w:t>
      </w:r>
      <w:r w:rsidRPr="00613327">
        <w:rPr>
          <w:rFonts w:ascii="Verdana" w:hAnsi="Verdana" w:cs="Tahoma"/>
          <w:b/>
          <w:sz w:val="20"/>
          <w:szCs w:val="20"/>
        </w:rPr>
        <w:t>”</w:t>
      </w:r>
    </w:p>
    <w:p w14:paraId="3D6DC8B2" w14:textId="77777777" w:rsidR="00613327" w:rsidRPr="00613327" w:rsidRDefault="00613327" w:rsidP="00613327">
      <w:pPr>
        <w:ind w:left="-11"/>
        <w:jc w:val="both"/>
        <w:rPr>
          <w:rFonts w:ascii="Verdana" w:hAnsi="Verdana" w:cs="Tahoma"/>
          <w:sz w:val="6"/>
          <w:szCs w:val="6"/>
        </w:rPr>
      </w:pPr>
    </w:p>
    <w:p w14:paraId="37B92285" w14:textId="77777777" w:rsidR="00613327" w:rsidRPr="00613327" w:rsidRDefault="00613327" w:rsidP="00420AC2">
      <w:pPr>
        <w:numPr>
          <w:ilvl w:val="2"/>
          <w:numId w:val="9"/>
        </w:numPr>
        <w:ind w:left="1134" w:hanging="708"/>
        <w:contextualSpacing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Dokument wadialny – w przypadku chęci jego wniesienia w innej niż pieniężna formie – należy złożyć w nieprzezroczystej, zabezpieczonej przed otwarciem kopercie (paczce). Kopertę (paczkę) należy opisać następująco:</w:t>
      </w:r>
    </w:p>
    <w:p w14:paraId="546E083B" w14:textId="77777777" w:rsidR="00613327" w:rsidRPr="00613327" w:rsidRDefault="00613327" w:rsidP="00613327">
      <w:pPr>
        <w:ind w:left="1134"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„Toruńskie Wodociągi Sp. z o.o.</w:t>
      </w:r>
    </w:p>
    <w:p w14:paraId="1C3E96F4" w14:textId="77777777" w:rsidR="00613327" w:rsidRPr="00613327" w:rsidRDefault="00613327" w:rsidP="00613327">
      <w:pPr>
        <w:ind w:left="1134"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Wydział Inwestycji i Remontów</w:t>
      </w:r>
    </w:p>
    <w:p w14:paraId="2831C81D" w14:textId="77777777" w:rsidR="00613327" w:rsidRPr="00613327" w:rsidRDefault="00613327" w:rsidP="00613327">
      <w:pPr>
        <w:ind w:left="1134"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ul. Rybaki 31/35, 87-100 Toruń.</w:t>
      </w:r>
    </w:p>
    <w:p w14:paraId="18D6C03A" w14:textId="77777777" w:rsidR="00613327" w:rsidRPr="00613327" w:rsidRDefault="00613327" w:rsidP="00613327">
      <w:pPr>
        <w:ind w:left="1134"/>
        <w:jc w:val="both"/>
        <w:rPr>
          <w:rFonts w:ascii="Verdana" w:hAnsi="Verdana" w:cs="Tahoma"/>
          <w:iCs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Wadium ofertowe - sygn. sprawy: TI.221.</w:t>
      </w:r>
      <w:r w:rsidR="00DD0D65">
        <w:rPr>
          <w:rFonts w:ascii="Verdana" w:hAnsi="Verdana" w:cs="Tahoma"/>
          <w:iCs/>
          <w:sz w:val="20"/>
          <w:szCs w:val="20"/>
        </w:rPr>
        <w:t>02.2006</w:t>
      </w:r>
      <w:r w:rsidRPr="00613327">
        <w:rPr>
          <w:rFonts w:ascii="Verdana" w:hAnsi="Verdana" w:cs="Tahoma"/>
          <w:iCs/>
          <w:sz w:val="20"/>
          <w:szCs w:val="20"/>
        </w:rPr>
        <w:t>.AW</w:t>
      </w:r>
    </w:p>
    <w:p w14:paraId="019933B0" w14:textId="77777777" w:rsidR="00613327" w:rsidRPr="00613327" w:rsidRDefault="00613327" w:rsidP="00613327">
      <w:pPr>
        <w:ind w:left="1134"/>
        <w:jc w:val="both"/>
        <w:rPr>
          <w:rFonts w:ascii="Verdana" w:hAnsi="Verdana" w:cs="Tahoma"/>
          <w:iCs/>
          <w:sz w:val="8"/>
          <w:szCs w:val="8"/>
          <w:u w:val="single"/>
        </w:rPr>
      </w:pPr>
    </w:p>
    <w:p w14:paraId="6D608668" w14:textId="77777777" w:rsidR="00613327" w:rsidRPr="00613327" w:rsidRDefault="00613327" w:rsidP="00613327">
      <w:pPr>
        <w:ind w:left="1134"/>
        <w:jc w:val="both"/>
        <w:rPr>
          <w:rFonts w:ascii="Verdana" w:hAnsi="Verdana" w:cs="Tahoma"/>
          <w:iCs/>
          <w:sz w:val="20"/>
          <w:szCs w:val="20"/>
        </w:rPr>
      </w:pPr>
      <w:r w:rsidRPr="00613327">
        <w:rPr>
          <w:rFonts w:ascii="Verdana" w:hAnsi="Verdana" w:cs="Tahoma"/>
          <w:iCs/>
          <w:sz w:val="20"/>
          <w:szCs w:val="20"/>
        </w:rPr>
        <w:t xml:space="preserve">Uwaga: </w:t>
      </w:r>
    </w:p>
    <w:p w14:paraId="2B1128B6" w14:textId="77777777" w:rsidR="00613327" w:rsidRPr="00613327" w:rsidRDefault="00613327" w:rsidP="00613327">
      <w:pPr>
        <w:ind w:left="1134"/>
        <w:jc w:val="both"/>
        <w:rPr>
          <w:rFonts w:ascii="Verdana" w:hAnsi="Verdana" w:cs="Tahoma"/>
          <w:iCs/>
          <w:sz w:val="20"/>
          <w:szCs w:val="20"/>
        </w:rPr>
      </w:pPr>
      <w:r w:rsidRPr="00613327">
        <w:rPr>
          <w:rFonts w:ascii="Verdana" w:hAnsi="Verdana" w:cs="Tahoma"/>
          <w:iCs/>
          <w:sz w:val="20"/>
          <w:szCs w:val="20"/>
        </w:rPr>
        <w:t>Kancelaria Spółki otwarta jest w godzinach od 7 do 15.</w:t>
      </w:r>
    </w:p>
    <w:p w14:paraId="4C53A6E8" w14:textId="77777777" w:rsidR="00613327" w:rsidRPr="00613327" w:rsidRDefault="00613327" w:rsidP="00613327">
      <w:pPr>
        <w:jc w:val="both"/>
        <w:rPr>
          <w:rFonts w:ascii="Verdana" w:hAnsi="Verdana" w:cs="Tahoma"/>
          <w:iCs/>
          <w:sz w:val="10"/>
          <w:szCs w:val="10"/>
        </w:rPr>
      </w:pPr>
    </w:p>
    <w:p w14:paraId="4036F57D" w14:textId="77777777" w:rsidR="00613327" w:rsidRPr="00613327" w:rsidRDefault="00613327" w:rsidP="00613327">
      <w:pPr>
        <w:ind w:left="1134" w:hanging="708"/>
        <w:jc w:val="both"/>
        <w:rPr>
          <w:rFonts w:ascii="Verdana" w:hAnsi="Verdana" w:cs="Tahoma"/>
          <w:iCs/>
          <w:sz w:val="20"/>
          <w:szCs w:val="20"/>
        </w:rPr>
      </w:pPr>
      <w:r w:rsidRPr="00613327">
        <w:rPr>
          <w:rFonts w:ascii="Verdana" w:hAnsi="Verdana" w:cs="Tahoma"/>
          <w:iCs/>
          <w:sz w:val="20"/>
          <w:szCs w:val="20"/>
        </w:rPr>
        <w:t>9.3.3</w:t>
      </w:r>
      <w:r w:rsidRPr="00613327">
        <w:rPr>
          <w:rFonts w:ascii="Verdana" w:hAnsi="Verdana" w:cs="Tahoma"/>
          <w:iCs/>
          <w:sz w:val="20"/>
          <w:szCs w:val="20"/>
        </w:rPr>
        <w:tab/>
        <w:t xml:space="preserve">Zamawiający, </w:t>
      </w:r>
      <w:r w:rsidRPr="00613327">
        <w:rPr>
          <w:rFonts w:ascii="Verdana" w:hAnsi="Verdana" w:cs="Calibri"/>
          <w:sz w:val="20"/>
          <w:u w:val="single"/>
        </w:rPr>
        <w:t xml:space="preserve">w przypadku wniesienia wadium w formie innej niż pieniężna, </w:t>
      </w:r>
      <w:r w:rsidRPr="00613327">
        <w:rPr>
          <w:rFonts w:ascii="Verdana" w:hAnsi="Verdana" w:cs="Tahoma"/>
          <w:b/>
          <w:iCs/>
          <w:sz w:val="20"/>
          <w:szCs w:val="20"/>
        </w:rPr>
        <w:t>dopuszcza wniesienie wadium drogą elektroniczną w oryginale.</w:t>
      </w:r>
    </w:p>
    <w:p w14:paraId="177482C5" w14:textId="77777777" w:rsidR="00613327" w:rsidRPr="00613327" w:rsidRDefault="00613327" w:rsidP="00613327">
      <w:pPr>
        <w:ind w:left="1134"/>
        <w:jc w:val="both"/>
        <w:rPr>
          <w:rFonts w:ascii="Verdana" w:hAnsi="Verdana" w:cs="Calibri"/>
          <w:b/>
          <w:sz w:val="20"/>
          <w:u w:val="single"/>
        </w:rPr>
      </w:pPr>
      <w:r w:rsidRPr="00613327">
        <w:rPr>
          <w:rFonts w:ascii="Verdana" w:hAnsi="Verdana" w:cs="Calibri"/>
          <w:sz w:val="20"/>
          <w:u w:val="single"/>
        </w:rPr>
        <w:t xml:space="preserve">W takim przypadku, oryginał dokumentu odpowiednio: poręczenia lub gwarancji ma być złożony wraz z ofertą </w:t>
      </w:r>
      <w:r w:rsidRPr="00613327">
        <w:rPr>
          <w:rFonts w:ascii="Verdana" w:hAnsi="Verdana" w:cs="Calibri"/>
          <w:b/>
          <w:sz w:val="20"/>
          <w:u w:val="single"/>
        </w:rPr>
        <w:t>i bezwzględnie opatrzony kwalifikowanym podpisem elektronicznym</w:t>
      </w:r>
      <w:r w:rsidRPr="00613327">
        <w:rPr>
          <w:rFonts w:ascii="Verdana" w:hAnsi="Verdana" w:cs="Calibri"/>
          <w:sz w:val="20"/>
          <w:u w:val="single"/>
        </w:rPr>
        <w:t xml:space="preserve"> upoważnionego pracownika / przedstawiciela (pracowników / przedstawicieli) </w:t>
      </w:r>
      <w:r w:rsidRPr="00613327">
        <w:rPr>
          <w:rFonts w:ascii="Verdana" w:hAnsi="Verdana" w:cs="Calibri"/>
          <w:b/>
          <w:sz w:val="20"/>
          <w:u w:val="single"/>
        </w:rPr>
        <w:t>gwaranta / poręczyciela.</w:t>
      </w:r>
    </w:p>
    <w:p w14:paraId="6BC9888B" w14:textId="77777777" w:rsidR="00613327" w:rsidRPr="00613327" w:rsidRDefault="00613327" w:rsidP="00613327">
      <w:pPr>
        <w:ind w:left="360"/>
        <w:rPr>
          <w:rFonts w:ascii="Verdana" w:hAnsi="Verdana" w:cs="Tahoma"/>
          <w:sz w:val="6"/>
          <w:szCs w:val="6"/>
        </w:rPr>
      </w:pPr>
    </w:p>
    <w:p w14:paraId="2D88398E" w14:textId="77777777" w:rsidR="00613327" w:rsidRPr="00613327" w:rsidRDefault="00613327" w:rsidP="00420AC2">
      <w:pPr>
        <w:numPr>
          <w:ilvl w:val="1"/>
          <w:numId w:val="9"/>
        </w:numPr>
        <w:ind w:left="426" w:hanging="426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Termin wniesienia wadium.</w:t>
      </w:r>
    </w:p>
    <w:p w14:paraId="5E14B634" w14:textId="77777777" w:rsidR="00613327" w:rsidRPr="00613327" w:rsidRDefault="00613327" w:rsidP="00613327">
      <w:pPr>
        <w:ind w:left="426"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 xml:space="preserve">Wadium należy wnieść przed upływem terminu składania ofert, przy czym wniesienie wadium w pieniądzu za pomocą przelewu bankowego Zamawiający będzie uważał za skuteczne tylko wówczas, gdy bank prowadzący rachunek Zamawiającego potwierdzi, że otrzymał taki przelew przed upływem terminu składania ofert. </w:t>
      </w:r>
    </w:p>
    <w:p w14:paraId="5B9EDCE1" w14:textId="77777777" w:rsidR="00613327" w:rsidRPr="00613327" w:rsidRDefault="00613327" w:rsidP="00613327">
      <w:pPr>
        <w:ind w:left="426" w:hanging="426"/>
        <w:rPr>
          <w:rFonts w:ascii="Verdana" w:hAnsi="Verdana" w:cs="Tahoma"/>
          <w:sz w:val="6"/>
          <w:szCs w:val="6"/>
        </w:rPr>
      </w:pPr>
    </w:p>
    <w:p w14:paraId="788C8478" w14:textId="77777777" w:rsidR="00613327" w:rsidRPr="00613327" w:rsidRDefault="00613327" w:rsidP="00420AC2">
      <w:pPr>
        <w:numPr>
          <w:ilvl w:val="1"/>
          <w:numId w:val="9"/>
        </w:numPr>
        <w:ind w:left="426" w:hanging="426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Zasady zwrotu, zatrzymania oraz ponownego wniesienia wadium.</w:t>
      </w:r>
    </w:p>
    <w:p w14:paraId="41C2DC8A" w14:textId="05A4A60C" w:rsidR="00D54A09" w:rsidRPr="007A4E00" w:rsidRDefault="00613327" w:rsidP="007A4E00">
      <w:pPr>
        <w:ind w:left="426"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lastRenderedPageBreak/>
        <w:t>Zasady: zwrotu, zatrzymania oraz ponownego wniesienia wadium określone zostały w</w:t>
      </w:r>
      <w:r w:rsidR="00500976">
        <w:rPr>
          <w:rFonts w:ascii="Verdana" w:hAnsi="Verdana" w:cs="Tahoma"/>
          <w:sz w:val="20"/>
          <w:szCs w:val="20"/>
        </w:rPr>
        <w:t> </w:t>
      </w:r>
      <w:r w:rsidRPr="00613327">
        <w:rPr>
          <w:rFonts w:ascii="Verdana" w:hAnsi="Verdana" w:cs="Tahoma"/>
          <w:sz w:val="20"/>
          <w:szCs w:val="20"/>
        </w:rPr>
        <w:t>§ 4 pkt. VIII Regulaminu.</w:t>
      </w:r>
      <w:bookmarkStart w:id="18" w:name="_Ref156722530"/>
    </w:p>
    <w:p w14:paraId="6B93782A" w14:textId="77777777" w:rsidR="005D06E0" w:rsidRPr="00610809" w:rsidRDefault="005D06E0" w:rsidP="00426908">
      <w:pPr>
        <w:pStyle w:val="Nagwek1"/>
      </w:pPr>
      <w:bookmarkStart w:id="19" w:name="_Toc220333320"/>
      <w:r w:rsidRPr="00610809">
        <w:t>Wymagania dotyczące zabezpieczenia należytego wykonania umowy</w:t>
      </w:r>
      <w:bookmarkEnd w:id="18"/>
      <w:bookmarkEnd w:id="19"/>
    </w:p>
    <w:p w14:paraId="1375E1E4" w14:textId="77777777" w:rsidR="0007770E" w:rsidRPr="0007770E" w:rsidRDefault="0007770E" w:rsidP="0007770E">
      <w:pPr>
        <w:keepNext/>
        <w:numPr>
          <w:ilvl w:val="1"/>
          <w:numId w:val="9"/>
        </w:numPr>
        <w:overflowPunct w:val="0"/>
        <w:autoSpaceDE w:val="0"/>
        <w:autoSpaceDN w:val="0"/>
        <w:adjustRightInd w:val="0"/>
        <w:ind w:left="709" w:hanging="709"/>
        <w:contextualSpacing/>
        <w:textAlignment w:val="baseline"/>
        <w:outlineLvl w:val="1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>Informacje ogólne.</w:t>
      </w:r>
    </w:p>
    <w:p w14:paraId="2C679A68" w14:textId="77777777" w:rsidR="0007770E" w:rsidRPr="0007770E" w:rsidRDefault="0007770E" w:rsidP="0007770E">
      <w:pPr>
        <w:rPr>
          <w:rFonts w:ascii="Verdana" w:hAnsi="Verdana" w:cs="Tahoma"/>
          <w:b/>
          <w:sz w:val="10"/>
          <w:szCs w:val="10"/>
        </w:rPr>
      </w:pPr>
    </w:p>
    <w:p w14:paraId="1D9B5290" w14:textId="77777777" w:rsidR="0007770E" w:rsidRPr="0007770E" w:rsidRDefault="0007770E" w:rsidP="0007770E">
      <w:pPr>
        <w:jc w:val="both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>Zabezpieczenie służy pokryciu roszczeń z tytułu niewykonania lub nienależytego wykonania umowy. Jeżeli Wykonawca jest jednocześnie gwarantem, zabezpieczenie służy także pokryciu roszczeń z tytułu gwarancji jakości.</w:t>
      </w:r>
    </w:p>
    <w:p w14:paraId="6ABB1C6D" w14:textId="77777777" w:rsidR="0007770E" w:rsidRPr="0007770E" w:rsidRDefault="0007770E" w:rsidP="0007770E">
      <w:pPr>
        <w:rPr>
          <w:rFonts w:ascii="Verdana" w:hAnsi="Verdana" w:cs="Tahoma"/>
          <w:b/>
          <w:sz w:val="8"/>
          <w:szCs w:val="8"/>
        </w:rPr>
      </w:pPr>
    </w:p>
    <w:p w14:paraId="273E71B1" w14:textId="77777777" w:rsidR="0007770E" w:rsidRPr="0007770E" w:rsidRDefault="0007770E" w:rsidP="0007770E">
      <w:pPr>
        <w:keepNext/>
        <w:numPr>
          <w:ilvl w:val="1"/>
          <w:numId w:val="9"/>
        </w:numPr>
        <w:overflowPunct w:val="0"/>
        <w:autoSpaceDE w:val="0"/>
        <w:autoSpaceDN w:val="0"/>
        <w:adjustRightInd w:val="0"/>
        <w:ind w:left="709" w:hanging="709"/>
        <w:contextualSpacing/>
        <w:textAlignment w:val="baseline"/>
        <w:outlineLvl w:val="1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>Wysokość zabezpieczenia należytego wykonania umowy.</w:t>
      </w:r>
    </w:p>
    <w:p w14:paraId="219C62F4" w14:textId="77777777" w:rsidR="0007770E" w:rsidRPr="0007770E" w:rsidRDefault="0007770E" w:rsidP="0007770E">
      <w:pPr>
        <w:rPr>
          <w:rFonts w:ascii="Verdana" w:hAnsi="Verdana" w:cs="Tahoma"/>
          <w:b/>
          <w:sz w:val="10"/>
          <w:szCs w:val="10"/>
        </w:rPr>
      </w:pPr>
    </w:p>
    <w:p w14:paraId="078CE158" w14:textId="77777777" w:rsidR="0007770E" w:rsidRPr="0007770E" w:rsidRDefault="0007770E" w:rsidP="0007770E">
      <w:pPr>
        <w:numPr>
          <w:ilvl w:val="2"/>
          <w:numId w:val="9"/>
        </w:numPr>
        <w:ind w:left="1418" w:hanging="992"/>
        <w:contextualSpacing/>
        <w:jc w:val="both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 xml:space="preserve">Zamawiający ustala zabezpieczenie należytego wykonania umowy zawartej w wyniku postępowania o udzielenie niniejszego zamówienia w wysokości </w:t>
      </w:r>
      <w:r w:rsidRPr="0007770E">
        <w:rPr>
          <w:rFonts w:ascii="Verdana" w:hAnsi="Verdana" w:cs="Tahoma"/>
          <w:b/>
          <w:sz w:val="20"/>
          <w:szCs w:val="20"/>
        </w:rPr>
        <w:t>10%</w:t>
      </w:r>
      <w:r w:rsidRPr="0007770E">
        <w:rPr>
          <w:rFonts w:ascii="Verdana" w:hAnsi="Verdana" w:cs="Tahoma"/>
          <w:sz w:val="20"/>
          <w:szCs w:val="20"/>
        </w:rPr>
        <w:t xml:space="preserve"> ceny brutto podanej w ofercie.</w:t>
      </w:r>
    </w:p>
    <w:p w14:paraId="42AD9102" w14:textId="77777777" w:rsidR="0007770E" w:rsidRPr="0007770E" w:rsidRDefault="0007770E" w:rsidP="0007770E">
      <w:pPr>
        <w:numPr>
          <w:ilvl w:val="2"/>
          <w:numId w:val="9"/>
        </w:numPr>
        <w:ind w:left="1418" w:hanging="992"/>
        <w:contextualSpacing/>
        <w:jc w:val="both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>Wybrany Wykonawca zobowiązany jest wnieść zabezpieczenie należytego wykonania przed terminem</w:t>
      </w:r>
      <w:r w:rsidRPr="0007770E">
        <w:rPr>
          <w:rFonts w:ascii="Verdana" w:hAnsi="Verdana" w:cs="Tahoma"/>
          <w:i/>
          <w:sz w:val="20"/>
          <w:szCs w:val="20"/>
        </w:rPr>
        <w:t xml:space="preserve"> </w:t>
      </w:r>
      <w:r w:rsidRPr="0007770E">
        <w:rPr>
          <w:rFonts w:ascii="Verdana" w:hAnsi="Verdana" w:cs="Tahoma"/>
          <w:sz w:val="20"/>
          <w:szCs w:val="20"/>
        </w:rPr>
        <w:t>podpisania umowy.</w:t>
      </w:r>
    </w:p>
    <w:p w14:paraId="17A0E1BB" w14:textId="77777777" w:rsidR="0007770E" w:rsidRPr="0007770E" w:rsidRDefault="0007770E" w:rsidP="0007770E">
      <w:pPr>
        <w:jc w:val="both"/>
        <w:rPr>
          <w:rFonts w:ascii="Verdana" w:hAnsi="Verdana" w:cs="Tahoma"/>
          <w:b/>
          <w:sz w:val="10"/>
          <w:szCs w:val="10"/>
        </w:rPr>
      </w:pPr>
    </w:p>
    <w:p w14:paraId="12007AE8" w14:textId="77777777" w:rsidR="0007770E" w:rsidRPr="0007770E" w:rsidRDefault="0007770E" w:rsidP="0007770E">
      <w:pPr>
        <w:keepNext/>
        <w:numPr>
          <w:ilvl w:val="1"/>
          <w:numId w:val="9"/>
        </w:numPr>
        <w:overflowPunct w:val="0"/>
        <w:autoSpaceDE w:val="0"/>
        <w:autoSpaceDN w:val="0"/>
        <w:adjustRightInd w:val="0"/>
        <w:ind w:left="709" w:hanging="709"/>
        <w:contextualSpacing/>
        <w:textAlignment w:val="baseline"/>
        <w:outlineLvl w:val="1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>Forma zabezpieczenia należytego wykonania umowy.</w:t>
      </w:r>
    </w:p>
    <w:p w14:paraId="3777E40F" w14:textId="77777777" w:rsidR="0007770E" w:rsidRPr="0007770E" w:rsidRDefault="0007770E" w:rsidP="0007770E">
      <w:pPr>
        <w:numPr>
          <w:ilvl w:val="2"/>
          <w:numId w:val="9"/>
        </w:numPr>
        <w:ind w:left="1418" w:hanging="992"/>
        <w:contextualSpacing/>
        <w:jc w:val="both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>Zabezpieczenie należytego wykonania umowy może być wniesione według wyboru Wykonawcy w jednej lub w kilku następujących formach:</w:t>
      </w:r>
    </w:p>
    <w:p w14:paraId="0D74DBC2" w14:textId="77777777" w:rsidR="0007770E" w:rsidRPr="0007770E" w:rsidRDefault="0007770E" w:rsidP="0007770E">
      <w:pPr>
        <w:numPr>
          <w:ilvl w:val="0"/>
          <w:numId w:val="1"/>
        </w:numPr>
        <w:tabs>
          <w:tab w:val="clear" w:pos="5130"/>
        </w:tabs>
        <w:ind w:left="1080" w:hanging="374"/>
        <w:jc w:val="both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>pieniądzu;</w:t>
      </w:r>
    </w:p>
    <w:p w14:paraId="571F5FD1" w14:textId="77777777" w:rsidR="0007770E" w:rsidRPr="0007770E" w:rsidRDefault="0007770E" w:rsidP="0007770E">
      <w:pPr>
        <w:numPr>
          <w:ilvl w:val="0"/>
          <w:numId w:val="1"/>
        </w:numPr>
        <w:tabs>
          <w:tab w:val="clear" w:pos="5130"/>
        </w:tabs>
        <w:ind w:left="1080" w:hanging="374"/>
        <w:jc w:val="both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>poręczeniach bankowych;</w:t>
      </w:r>
    </w:p>
    <w:p w14:paraId="69ABB38F" w14:textId="77777777" w:rsidR="0007770E" w:rsidRPr="0007770E" w:rsidRDefault="0007770E" w:rsidP="0007770E">
      <w:pPr>
        <w:numPr>
          <w:ilvl w:val="0"/>
          <w:numId w:val="1"/>
        </w:numPr>
        <w:tabs>
          <w:tab w:val="clear" w:pos="5130"/>
        </w:tabs>
        <w:ind w:left="1080" w:hanging="374"/>
        <w:jc w:val="both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>gwarancjach bankowych lub ubezpieczeniowych;</w:t>
      </w:r>
    </w:p>
    <w:p w14:paraId="7B145E98" w14:textId="77777777" w:rsidR="0007770E" w:rsidRPr="0007770E" w:rsidRDefault="0007770E" w:rsidP="0007770E">
      <w:pPr>
        <w:tabs>
          <w:tab w:val="left" w:pos="1134"/>
        </w:tabs>
        <w:ind w:left="1134"/>
        <w:jc w:val="both"/>
        <w:rPr>
          <w:rFonts w:ascii="Verdana" w:hAnsi="Verdana" w:cs="Tahoma"/>
          <w:sz w:val="10"/>
          <w:szCs w:val="10"/>
        </w:rPr>
      </w:pPr>
    </w:p>
    <w:p w14:paraId="577DF1C4" w14:textId="77777777" w:rsidR="0007770E" w:rsidRPr="0007770E" w:rsidRDefault="0007770E" w:rsidP="0007770E">
      <w:pPr>
        <w:numPr>
          <w:ilvl w:val="2"/>
          <w:numId w:val="9"/>
        </w:numPr>
        <w:ind w:left="1418" w:hanging="992"/>
        <w:contextualSpacing/>
        <w:jc w:val="both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>Zabezpieczenie wnoszone w pieniądzu Wykonawca wpłaci przelewem na następujący rachunek bankowy Zamawiającego:</w:t>
      </w:r>
    </w:p>
    <w:p w14:paraId="15B0D27C" w14:textId="77777777" w:rsidR="0007770E" w:rsidRPr="0007770E" w:rsidRDefault="0007770E" w:rsidP="0007770E">
      <w:pPr>
        <w:spacing w:line="276" w:lineRule="auto"/>
        <w:rPr>
          <w:rFonts w:ascii="Verdana" w:hAnsi="Verdana" w:cs="Tahoma"/>
          <w:b/>
          <w:bCs/>
          <w:i/>
          <w:iCs/>
          <w:sz w:val="8"/>
          <w:szCs w:val="8"/>
        </w:rPr>
      </w:pPr>
    </w:p>
    <w:p w14:paraId="3B879033" w14:textId="77777777" w:rsidR="0007770E" w:rsidRPr="0007770E" w:rsidRDefault="0007770E" w:rsidP="0007770E">
      <w:pPr>
        <w:jc w:val="center"/>
        <w:rPr>
          <w:rFonts w:ascii="Verdana" w:hAnsi="Verdana" w:cs="Tahoma"/>
          <w:b/>
          <w:bCs/>
          <w:i/>
          <w:iCs/>
          <w:sz w:val="20"/>
          <w:szCs w:val="20"/>
        </w:rPr>
      </w:pPr>
      <w:r w:rsidRPr="0007770E">
        <w:rPr>
          <w:rFonts w:ascii="Verdana" w:hAnsi="Verdana" w:cs="Tahoma"/>
          <w:b/>
          <w:bCs/>
          <w:i/>
          <w:iCs/>
          <w:sz w:val="20"/>
          <w:szCs w:val="20"/>
        </w:rPr>
        <w:t>Bank MILLENNIUM S.A. O/TORUŃ</w:t>
      </w:r>
    </w:p>
    <w:p w14:paraId="5AB3D45C" w14:textId="77777777" w:rsidR="0007770E" w:rsidRPr="0007770E" w:rsidRDefault="0007770E" w:rsidP="0007770E">
      <w:pPr>
        <w:tabs>
          <w:tab w:val="left" w:pos="284"/>
          <w:tab w:val="left" w:pos="1485"/>
        </w:tabs>
        <w:jc w:val="center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>Nr 78 1160 2202 0000 0000 7125 0750</w:t>
      </w:r>
    </w:p>
    <w:p w14:paraId="3FE6B379" w14:textId="77777777" w:rsidR="0007770E" w:rsidRPr="0007770E" w:rsidRDefault="0007770E" w:rsidP="0007770E">
      <w:pPr>
        <w:tabs>
          <w:tab w:val="left" w:pos="284"/>
          <w:tab w:val="left" w:pos="1485"/>
        </w:tabs>
        <w:jc w:val="center"/>
        <w:rPr>
          <w:rFonts w:ascii="Verdana" w:hAnsi="Verdana" w:cs="Tahoma"/>
          <w:sz w:val="8"/>
          <w:szCs w:val="8"/>
        </w:rPr>
      </w:pPr>
    </w:p>
    <w:p w14:paraId="108011EF" w14:textId="77777777" w:rsidR="0007770E" w:rsidRPr="0007770E" w:rsidRDefault="0007770E" w:rsidP="0007770E">
      <w:pPr>
        <w:numPr>
          <w:ilvl w:val="2"/>
          <w:numId w:val="9"/>
        </w:numPr>
        <w:ind w:left="1560" w:hanging="1134"/>
        <w:contextualSpacing/>
        <w:jc w:val="both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>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14:paraId="1C3CC3A9" w14:textId="02E9BA65" w:rsidR="0007770E" w:rsidRPr="0007770E" w:rsidRDefault="0007770E" w:rsidP="0007770E">
      <w:pPr>
        <w:numPr>
          <w:ilvl w:val="2"/>
          <w:numId w:val="9"/>
        </w:numPr>
        <w:ind w:left="1560" w:hanging="1134"/>
        <w:contextualSpacing/>
        <w:jc w:val="both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 xml:space="preserve">W przypadku wniesienia zabezpieczenia w postaci </w:t>
      </w:r>
      <w:r w:rsidR="008A29B7" w:rsidRPr="0007770E">
        <w:rPr>
          <w:rFonts w:ascii="Verdana" w:hAnsi="Verdana" w:cs="Tahoma"/>
          <w:sz w:val="20"/>
          <w:szCs w:val="20"/>
        </w:rPr>
        <w:t>gwarancji</w:t>
      </w:r>
      <w:r w:rsidRPr="0007770E">
        <w:rPr>
          <w:rFonts w:ascii="Verdana" w:hAnsi="Verdana" w:cs="Tahoma"/>
          <w:noProof/>
          <w:sz w:val="20"/>
          <w:szCs w:val="20"/>
        </w:rPr>
        <w:t xml:space="preserve"> (zapisy dotyczące gwarancji dotyczą również poręczenia) gwarancja ma być, co najmniej gwarancją </w:t>
      </w:r>
      <w:r w:rsidRPr="0007770E">
        <w:rPr>
          <w:rFonts w:ascii="Verdana" w:hAnsi="Verdana" w:cs="Tahoma"/>
          <w:b/>
          <w:noProof/>
          <w:sz w:val="20"/>
          <w:szCs w:val="20"/>
        </w:rPr>
        <w:t>nieodwołalną</w:t>
      </w:r>
      <w:r w:rsidRPr="0007770E">
        <w:rPr>
          <w:rFonts w:ascii="Verdana" w:hAnsi="Verdana" w:cs="Tahoma"/>
          <w:noProof/>
          <w:sz w:val="20"/>
          <w:szCs w:val="20"/>
        </w:rPr>
        <w:t xml:space="preserve"> i </w:t>
      </w:r>
      <w:r w:rsidRPr="0007770E">
        <w:rPr>
          <w:rFonts w:ascii="Verdana" w:hAnsi="Verdana" w:cs="Tahoma"/>
          <w:b/>
          <w:noProof/>
          <w:sz w:val="20"/>
          <w:szCs w:val="20"/>
        </w:rPr>
        <w:t>bezwarunkową,</w:t>
      </w:r>
      <w:r w:rsidRPr="0007770E">
        <w:rPr>
          <w:rFonts w:ascii="Verdana" w:hAnsi="Verdana" w:cs="Tahoma"/>
          <w:noProof/>
          <w:sz w:val="20"/>
          <w:szCs w:val="20"/>
        </w:rPr>
        <w:t xml:space="preserve"> płatną na pierwsze pisemne żądanie Zamawiającego, musi być wykonalna na terytorium Rzeczypospolitej Polskiej, sporządzona zgodnie z obowiązującym prawem i winna zawierać następujące elementy:</w:t>
      </w:r>
    </w:p>
    <w:p w14:paraId="622AE8F5" w14:textId="77777777" w:rsidR="0007770E" w:rsidRPr="0007770E" w:rsidRDefault="0007770E" w:rsidP="0007770E">
      <w:pPr>
        <w:numPr>
          <w:ilvl w:val="0"/>
          <w:numId w:val="2"/>
        </w:numPr>
        <w:jc w:val="both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>nazwę dającego zlecenie (Wykonawcy), beneficjenta gwarancji (Zamawiającego), gwaranta (banku lub instytucji ubezpieczeniowej udzielających gwarancji) oraz wskazanie ich siedzib,</w:t>
      </w:r>
    </w:p>
    <w:p w14:paraId="2337F28C" w14:textId="77777777" w:rsidR="0007770E" w:rsidRPr="0007770E" w:rsidRDefault="0007770E" w:rsidP="0007770E">
      <w:pPr>
        <w:numPr>
          <w:ilvl w:val="0"/>
          <w:numId w:val="2"/>
        </w:numPr>
        <w:tabs>
          <w:tab w:val="left" w:pos="360"/>
        </w:tabs>
        <w:jc w:val="both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>numer zamówienia nadany przez Zamawiającego, nazwę zamówienia,</w:t>
      </w:r>
    </w:p>
    <w:p w14:paraId="34609BC8" w14:textId="77777777" w:rsidR="0007770E" w:rsidRPr="0007770E" w:rsidRDefault="0007770E" w:rsidP="0007770E">
      <w:pPr>
        <w:numPr>
          <w:ilvl w:val="0"/>
          <w:numId w:val="2"/>
        </w:numPr>
        <w:jc w:val="both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>określenie wierzytelności, która ma być zabezpieczona gwarancją,</w:t>
      </w:r>
    </w:p>
    <w:p w14:paraId="794526F6" w14:textId="77777777" w:rsidR="0007770E" w:rsidRPr="0007770E" w:rsidRDefault="0007770E" w:rsidP="0007770E">
      <w:pPr>
        <w:numPr>
          <w:ilvl w:val="0"/>
          <w:numId w:val="2"/>
        </w:numPr>
        <w:jc w:val="both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>kwotę gwarancji,</w:t>
      </w:r>
    </w:p>
    <w:p w14:paraId="6CF4AD5E" w14:textId="77777777" w:rsidR="0007770E" w:rsidRPr="0007770E" w:rsidRDefault="0007770E" w:rsidP="0007770E">
      <w:pPr>
        <w:numPr>
          <w:ilvl w:val="0"/>
          <w:numId w:val="2"/>
        </w:numPr>
        <w:jc w:val="both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>termin ważności gwarancji,</w:t>
      </w:r>
    </w:p>
    <w:p w14:paraId="01ABCEB0" w14:textId="77777777" w:rsidR="0007770E" w:rsidRPr="0007770E" w:rsidRDefault="0007770E" w:rsidP="0007770E">
      <w:pPr>
        <w:numPr>
          <w:ilvl w:val="0"/>
          <w:numId w:val="2"/>
        </w:numPr>
        <w:jc w:val="both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>zobowiązanie gwaranta do: „zapłacenia kwoty gwarancji na pierwsze pisemne żądanie Zamawiającego”.</w:t>
      </w:r>
    </w:p>
    <w:p w14:paraId="3724D9D4" w14:textId="77777777" w:rsidR="0007770E" w:rsidRPr="0007770E" w:rsidRDefault="0007770E" w:rsidP="0007770E">
      <w:pPr>
        <w:ind w:left="1560" w:hanging="1134"/>
        <w:jc w:val="both"/>
        <w:rPr>
          <w:rFonts w:ascii="Verdana" w:hAnsi="Verdana" w:cs="Tahoma"/>
          <w:sz w:val="8"/>
          <w:szCs w:val="8"/>
        </w:rPr>
      </w:pPr>
    </w:p>
    <w:p w14:paraId="1BC57416" w14:textId="77777777" w:rsidR="0007770E" w:rsidRPr="0007770E" w:rsidRDefault="0007770E" w:rsidP="0007770E">
      <w:pPr>
        <w:numPr>
          <w:ilvl w:val="2"/>
          <w:numId w:val="9"/>
        </w:numPr>
        <w:ind w:left="1560" w:hanging="1134"/>
        <w:contextualSpacing/>
        <w:jc w:val="both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>W przypadku wniesienia zabezpieczenia w formie gwarancji, winna ona opiewać na 100 % kwoty zabezpieczenia, z terminem ważności do daty odbioru pogwarancyjnego zadania.</w:t>
      </w:r>
    </w:p>
    <w:p w14:paraId="010320D9" w14:textId="77777777" w:rsidR="0007770E" w:rsidRPr="0007770E" w:rsidRDefault="0007770E" w:rsidP="0007770E">
      <w:pPr>
        <w:numPr>
          <w:ilvl w:val="2"/>
          <w:numId w:val="9"/>
        </w:numPr>
        <w:ind w:left="1560" w:hanging="1134"/>
        <w:contextualSpacing/>
        <w:jc w:val="both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>Jeżeli Wykonawca, którego oferta została wybrana nie wniesie zabezpieczenia należytego wykonania umowy w terminie określonym w pkt. 10.2.2), Zamawiający wybiera najkorzystniejszą ofertę spośród pozostałych ofert.</w:t>
      </w:r>
    </w:p>
    <w:p w14:paraId="700FE8CA" w14:textId="77777777" w:rsidR="0007770E" w:rsidRPr="0007770E" w:rsidRDefault="0007770E" w:rsidP="0007770E">
      <w:pPr>
        <w:ind w:left="1560"/>
        <w:contextualSpacing/>
        <w:jc w:val="both"/>
        <w:rPr>
          <w:rFonts w:ascii="Verdana" w:hAnsi="Verdana" w:cs="Tahoma"/>
          <w:sz w:val="8"/>
          <w:szCs w:val="8"/>
        </w:rPr>
      </w:pPr>
    </w:p>
    <w:p w14:paraId="2D6283EC" w14:textId="77777777" w:rsidR="0007770E" w:rsidRPr="0007770E" w:rsidRDefault="0007770E" w:rsidP="0007770E">
      <w:pPr>
        <w:numPr>
          <w:ilvl w:val="1"/>
          <w:numId w:val="9"/>
        </w:numPr>
        <w:tabs>
          <w:tab w:val="num" w:pos="567"/>
        </w:tabs>
        <w:ind w:left="567" w:hanging="567"/>
        <w:jc w:val="both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>Zwrot zabezpieczenia należytego wykonania umowy.</w:t>
      </w:r>
    </w:p>
    <w:p w14:paraId="376BC163" w14:textId="77777777" w:rsidR="0007770E" w:rsidRPr="0007770E" w:rsidRDefault="0007770E" w:rsidP="0007770E">
      <w:pPr>
        <w:numPr>
          <w:ilvl w:val="1"/>
          <w:numId w:val="9"/>
        </w:numPr>
        <w:tabs>
          <w:tab w:val="num" w:pos="567"/>
        </w:tabs>
        <w:ind w:left="567" w:hanging="567"/>
        <w:jc w:val="both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lastRenderedPageBreak/>
        <w:t>Zamawiający zwróci 70% wysokości zabezpieczenia w terminie 30 dni od dnia wykonania zamówienia i uznania przez Zamawiającego za należycie wykonane, to jest po podpisaniu protokółu odbioru końcowego.</w:t>
      </w:r>
    </w:p>
    <w:p w14:paraId="3BE6C5D6" w14:textId="77777777" w:rsidR="0007770E" w:rsidRPr="0007770E" w:rsidRDefault="0007770E" w:rsidP="0007770E">
      <w:pPr>
        <w:numPr>
          <w:ilvl w:val="1"/>
          <w:numId w:val="9"/>
        </w:numPr>
        <w:tabs>
          <w:tab w:val="num" w:pos="567"/>
        </w:tabs>
        <w:ind w:left="567" w:hanging="567"/>
        <w:jc w:val="both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>Zamawiający pozostawi na zabezpieczenie roszczeń z tytułu rękojmi za wady kwotę wynoszącą 30% wysokości zabezpieczenia.</w:t>
      </w:r>
    </w:p>
    <w:p w14:paraId="1F40788A" w14:textId="77777777" w:rsidR="003B6F8D" w:rsidRPr="0007770E" w:rsidRDefault="0007770E" w:rsidP="0007770E">
      <w:pPr>
        <w:numPr>
          <w:ilvl w:val="1"/>
          <w:numId w:val="9"/>
        </w:numPr>
        <w:tabs>
          <w:tab w:val="num" w:pos="567"/>
        </w:tabs>
        <w:spacing w:after="240"/>
        <w:ind w:left="567" w:hanging="567"/>
        <w:jc w:val="both"/>
        <w:rPr>
          <w:rFonts w:ascii="Verdana" w:hAnsi="Verdana" w:cs="Tahoma"/>
          <w:sz w:val="20"/>
          <w:szCs w:val="20"/>
        </w:rPr>
      </w:pPr>
      <w:r w:rsidRPr="0007770E">
        <w:rPr>
          <w:rFonts w:ascii="Verdana" w:hAnsi="Verdana" w:cs="Tahoma"/>
          <w:sz w:val="20"/>
          <w:szCs w:val="20"/>
        </w:rPr>
        <w:t>Kwota, o której mowa w poprzednim punkcie niniejszej SIWZ jest zwracana nie później niż w 15 dniu po upływie okresu rękojmi za wady.</w:t>
      </w:r>
    </w:p>
    <w:p w14:paraId="075CF8CA" w14:textId="77777777" w:rsidR="00613327" w:rsidRPr="00613327" w:rsidRDefault="00613327" w:rsidP="00420AC2">
      <w:pPr>
        <w:keepNext/>
        <w:numPr>
          <w:ilvl w:val="0"/>
          <w:numId w:val="9"/>
        </w:numPr>
        <w:tabs>
          <w:tab w:val="num" w:pos="360"/>
        </w:tabs>
        <w:ind w:left="1418" w:hanging="1058"/>
        <w:jc w:val="both"/>
        <w:outlineLvl w:val="0"/>
        <w:rPr>
          <w:rFonts w:ascii="Verdana" w:hAnsi="Verdana" w:cs="Tahoma"/>
          <w:b/>
          <w:bCs/>
          <w:kern w:val="32"/>
        </w:rPr>
      </w:pPr>
      <w:bookmarkStart w:id="20" w:name="_Toc161299369"/>
      <w:r w:rsidRPr="00613327">
        <w:rPr>
          <w:rFonts w:ascii="Verdana" w:hAnsi="Verdana" w:cs="Tahoma"/>
          <w:b/>
          <w:bCs/>
          <w:kern w:val="32"/>
        </w:rPr>
        <w:t>Waluta, w jakiej będą prowadzone rozliczenia związane z realizacją niniejszego zamówienia</w:t>
      </w:r>
      <w:bookmarkEnd w:id="20"/>
    </w:p>
    <w:p w14:paraId="14C108C5" w14:textId="77777777" w:rsidR="00613327" w:rsidRPr="00613327" w:rsidRDefault="00613327" w:rsidP="00613327">
      <w:pPr>
        <w:rPr>
          <w:rFonts w:ascii="Verdana" w:hAnsi="Verdana" w:cs="Tahoma"/>
          <w:sz w:val="6"/>
          <w:szCs w:val="6"/>
        </w:rPr>
      </w:pPr>
    </w:p>
    <w:p w14:paraId="4C7A278F" w14:textId="77777777" w:rsidR="00CF1BF6" w:rsidRPr="00222525" w:rsidRDefault="00613327" w:rsidP="00222525">
      <w:pPr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Wszelkie rozliczenia związane z realizacją niniejszego zamówienia rozliczane będą w PLN.</w:t>
      </w:r>
      <w:bookmarkStart w:id="21" w:name="_Toc161299370"/>
    </w:p>
    <w:p w14:paraId="054C896C" w14:textId="77777777" w:rsidR="00613327" w:rsidRPr="00613327" w:rsidRDefault="00613327" w:rsidP="00420AC2">
      <w:pPr>
        <w:keepNext/>
        <w:numPr>
          <w:ilvl w:val="0"/>
          <w:numId w:val="9"/>
        </w:numPr>
        <w:tabs>
          <w:tab w:val="num" w:pos="360"/>
        </w:tabs>
        <w:ind w:left="1418" w:hanging="1058"/>
        <w:jc w:val="both"/>
        <w:outlineLvl w:val="0"/>
        <w:rPr>
          <w:rFonts w:ascii="Verdana" w:hAnsi="Verdana" w:cs="Tahoma"/>
          <w:b/>
          <w:bCs/>
          <w:kern w:val="32"/>
        </w:rPr>
      </w:pPr>
      <w:r w:rsidRPr="00613327">
        <w:rPr>
          <w:rFonts w:ascii="Verdana" w:hAnsi="Verdana" w:cs="Tahoma"/>
          <w:b/>
          <w:bCs/>
          <w:kern w:val="32"/>
        </w:rPr>
        <w:t>Opis sposobu przygotowania oferty i dokumentów/oświadczeń składanych wraz z ofertą</w:t>
      </w:r>
      <w:bookmarkEnd w:id="21"/>
    </w:p>
    <w:p w14:paraId="644099FF" w14:textId="77777777" w:rsidR="00613327" w:rsidRPr="00613327" w:rsidRDefault="00613327" w:rsidP="00613327">
      <w:pPr>
        <w:rPr>
          <w:sz w:val="10"/>
          <w:szCs w:val="10"/>
        </w:rPr>
      </w:pPr>
    </w:p>
    <w:p w14:paraId="1D60BA75" w14:textId="77777777" w:rsidR="00613327" w:rsidRPr="00613327" w:rsidRDefault="00613327" w:rsidP="00420AC2">
      <w:pPr>
        <w:keepNext/>
        <w:numPr>
          <w:ilvl w:val="1"/>
          <w:numId w:val="9"/>
        </w:numPr>
        <w:overflowPunct w:val="0"/>
        <w:autoSpaceDE w:val="0"/>
        <w:autoSpaceDN w:val="0"/>
        <w:adjustRightInd w:val="0"/>
        <w:ind w:left="1134" w:hanging="850"/>
        <w:contextualSpacing/>
        <w:textAlignment w:val="baseline"/>
        <w:outlineLvl w:val="1"/>
        <w:rPr>
          <w:rFonts w:ascii="Verdana" w:hAnsi="Verdana" w:cs="Tahoma"/>
          <w:b/>
          <w:sz w:val="20"/>
          <w:szCs w:val="20"/>
        </w:rPr>
      </w:pPr>
      <w:r w:rsidRPr="00613327">
        <w:rPr>
          <w:rFonts w:ascii="Verdana" w:hAnsi="Verdana" w:cs="Tahoma"/>
          <w:b/>
          <w:sz w:val="20"/>
          <w:szCs w:val="20"/>
        </w:rPr>
        <w:t>Wymagania podstawowe.</w:t>
      </w:r>
    </w:p>
    <w:p w14:paraId="22DDE6C8" w14:textId="77777777" w:rsidR="00613327" w:rsidRPr="00613327" w:rsidRDefault="00613327" w:rsidP="00613327">
      <w:pPr>
        <w:rPr>
          <w:rFonts w:ascii="Verdana" w:hAnsi="Verdana" w:cs="Tahoma"/>
          <w:sz w:val="8"/>
          <w:szCs w:val="8"/>
        </w:rPr>
      </w:pPr>
    </w:p>
    <w:p w14:paraId="35EB5D0D" w14:textId="77777777" w:rsidR="00613327" w:rsidRPr="00613327" w:rsidRDefault="00613327" w:rsidP="00420AC2">
      <w:pPr>
        <w:numPr>
          <w:ilvl w:val="2"/>
          <w:numId w:val="9"/>
        </w:numPr>
        <w:ind w:left="1134" w:hanging="850"/>
        <w:contextualSpacing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 xml:space="preserve">Każdy Wykonawca może złożyć tylko </w:t>
      </w:r>
      <w:r w:rsidRPr="00613327">
        <w:rPr>
          <w:rFonts w:ascii="Verdana" w:hAnsi="Verdana" w:cs="Tahoma"/>
          <w:b/>
          <w:sz w:val="20"/>
          <w:szCs w:val="20"/>
        </w:rPr>
        <w:t>jedną</w:t>
      </w:r>
      <w:r w:rsidRPr="00613327">
        <w:rPr>
          <w:rFonts w:ascii="Verdana" w:hAnsi="Verdana" w:cs="Tahoma"/>
          <w:sz w:val="20"/>
          <w:szCs w:val="20"/>
        </w:rPr>
        <w:t xml:space="preserve"> ofertę,</w:t>
      </w:r>
    </w:p>
    <w:p w14:paraId="215D7FC2" w14:textId="5BA072F5" w:rsidR="00613327" w:rsidRPr="00613327" w:rsidRDefault="00613327" w:rsidP="00420AC2">
      <w:pPr>
        <w:numPr>
          <w:ilvl w:val="2"/>
          <w:numId w:val="9"/>
        </w:numPr>
        <w:ind w:left="1134" w:hanging="850"/>
        <w:contextualSpacing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Ofertę wraz z załącznikami, oświadczeniami opisanymi poniżej, składa w formie elektronicznej (skan „pdf” oraz aktywne formularze) w sposób opisany w zaproszeniu do składania oferty na platformie Open Nexus, dostępną między innymi na stronie internetowej Zamawiającego w zakładce „przetargi – platforma zakupowa”</w:t>
      </w:r>
    </w:p>
    <w:p w14:paraId="1AFB0C9F" w14:textId="77777777" w:rsidR="00613327" w:rsidRPr="00613327" w:rsidRDefault="00613327" w:rsidP="00420AC2">
      <w:pPr>
        <w:numPr>
          <w:ilvl w:val="2"/>
          <w:numId w:val="9"/>
        </w:numPr>
        <w:ind w:left="1134" w:hanging="850"/>
        <w:contextualSpacing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iCs/>
          <w:sz w:val="20"/>
          <w:szCs w:val="20"/>
        </w:rPr>
        <w:t xml:space="preserve">Zamawiający </w:t>
      </w:r>
      <w:r w:rsidRPr="00613327">
        <w:rPr>
          <w:rFonts w:ascii="Verdana" w:hAnsi="Verdana" w:cs="Tahoma"/>
          <w:b/>
          <w:iCs/>
          <w:sz w:val="20"/>
          <w:szCs w:val="20"/>
        </w:rPr>
        <w:t xml:space="preserve">dopuszcza podpisanie oferty drogą elektroniczną, </w:t>
      </w:r>
      <w:r w:rsidRPr="00613327">
        <w:rPr>
          <w:rFonts w:ascii="Verdana" w:hAnsi="Verdana" w:cs="Tahoma"/>
          <w:iCs/>
          <w:sz w:val="20"/>
          <w:szCs w:val="20"/>
        </w:rPr>
        <w:t xml:space="preserve">tj. za pomocą </w:t>
      </w:r>
      <w:r w:rsidRPr="00613327">
        <w:rPr>
          <w:rFonts w:ascii="Verdana" w:hAnsi="Verdana" w:cs="Calibri"/>
          <w:sz w:val="20"/>
          <w:szCs w:val="20"/>
        </w:rPr>
        <w:t>kwalifikowanego podpisu elektronicznego upoważnionego pracownika / przedstawiciela (pracowników / przedstawicieli)</w:t>
      </w:r>
    </w:p>
    <w:p w14:paraId="2C1FECC1" w14:textId="77777777" w:rsidR="00613327" w:rsidRPr="00613327" w:rsidRDefault="00613327" w:rsidP="00420AC2">
      <w:pPr>
        <w:numPr>
          <w:ilvl w:val="2"/>
          <w:numId w:val="9"/>
        </w:numPr>
        <w:ind w:left="1134" w:hanging="850"/>
        <w:contextualSpacing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Wszyscy Wykonawcy składają ofertę w postępowaniu zobowiązani są do załączenia skanu formularza oferty.</w:t>
      </w:r>
    </w:p>
    <w:p w14:paraId="5FCA7C68" w14:textId="77777777" w:rsidR="0007770E" w:rsidRPr="0069643F" w:rsidRDefault="00613327" w:rsidP="0007770E">
      <w:pPr>
        <w:pStyle w:val="Akapitzlist"/>
        <w:numPr>
          <w:ilvl w:val="2"/>
          <w:numId w:val="9"/>
        </w:numPr>
        <w:ind w:left="1134" w:hanging="850"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 xml:space="preserve">Wykonawca, którego oferta zostanie wybrana, jest zobowiązany w ciągu </w:t>
      </w:r>
      <w:r w:rsidRPr="00613327">
        <w:rPr>
          <w:rFonts w:ascii="Verdana" w:hAnsi="Verdana" w:cs="Tahoma"/>
          <w:b/>
          <w:sz w:val="20"/>
          <w:szCs w:val="20"/>
        </w:rPr>
        <w:t>5 dni</w:t>
      </w:r>
      <w:r w:rsidRPr="00613327">
        <w:rPr>
          <w:rFonts w:ascii="Verdana" w:hAnsi="Verdana" w:cs="Tahoma"/>
          <w:sz w:val="20"/>
          <w:szCs w:val="20"/>
        </w:rPr>
        <w:t xml:space="preserve"> roboczych po zakończeniu postępowania (powiadomieniu o wyborze) przesłać </w:t>
      </w:r>
      <w:r w:rsidR="0007770E" w:rsidRPr="0069643F">
        <w:rPr>
          <w:rFonts w:ascii="Verdana" w:hAnsi="Verdana" w:cs="Tahoma"/>
          <w:sz w:val="20"/>
          <w:szCs w:val="20"/>
        </w:rPr>
        <w:t>wymagane dokumenty (złożone wcześniej elektronicznie) w formie papierowej na adres Zamawiającego.</w:t>
      </w:r>
    </w:p>
    <w:p w14:paraId="761388E1" w14:textId="77777777" w:rsidR="0007770E" w:rsidRPr="0092417F" w:rsidRDefault="0007770E" w:rsidP="0007770E">
      <w:pPr>
        <w:ind w:left="1134"/>
        <w:contextualSpacing/>
        <w:jc w:val="both"/>
        <w:rPr>
          <w:rFonts w:ascii="Verdana" w:hAnsi="Verdana"/>
          <w:sz w:val="20"/>
          <w:szCs w:val="20"/>
          <w:u w:val="single"/>
        </w:rPr>
      </w:pPr>
      <w:r w:rsidRPr="0069643F">
        <w:rPr>
          <w:rFonts w:ascii="Verdana" w:hAnsi="Verdana"/>
          <w:sz w:val="20"/>
          <w:szCs w:val="20"/>
          <w:u w:val="single"/>
        </w:rPr>
        <w:t xml:space="preserve">Powyższe nie dotyczy Wykonawców, którzy podpisali ofertę kwalifikowanym podpisem elektronicznym </w:t>
      </w:r>
      <w:r w:rsidRPr="00916CCA">
        <w:rPr>
          <w:rFonts w:ascii="Verdana" w:hAnsi="Verdana"/>
          <w:b/>
          <w:sz w:val="20"/>
          <w:szCs w:val="20"/>
          <w:u w:val="single"/>
        </w:rPr>
        <w:t>oraz nie dotyczy oświadczeń złożonych za pośrednictwem formularzy aktywnych</w:t>
      </w:r>
      <w:r w:rsidRPr="0069643F">
        <w:rPr>
          <w:rFonts w:ascii="Verdana" w:hAnsi="Verdana"/>
          <w:sz w:val="20"/>
          <w:szCs w:val="20"/>
          <w:u w:val="single"/>
        </w:rPr>
        <w:t>.</w:t>
      </w:r>
    </w:p>
    <w:p w14:paraId="66771D8A" w14:textId="77777777" w:rsidR="00613327" w:rsidRPr="00613327" w:rsidRDefault="00613327" w:rsidP="0007770E">
      <w:pPr>
        <w:ind w:left="1134"/>
        <w:contextualSpacing/>
        <w:jc w:val="both"/>
        <w:rPr>
          <w:rFonts w:ascii="Verdana" w:hAnsi="Verdana"/>
          <w:sz w:val="10"/>
          <w:szCs w:val="10"/>
          <w:u w:val="single"/>
        </w:rPr>
      </w:pPr>
    </w:p>
    <w:p w14:paraId="02B53671" w14:textId="4A5EBCE5" w:rsidR="00613327" w:rsidRPr="00613327" w:rsidRDefault="00613327" w:rsidP="00420AC2">
      <w:pPr>
        <w:numPr>
          <w:ilvl w:val="2"/>
          <w:numId w:val="9"/>
        </w:numPr>
        <w:ind w:left="1179" w:hanging="895"/>
        <w:contextualSpacing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 xml:space="preserve">W przypadku </w:t>
      </w:r>
      <w:r w:rsidR="008A29B7" w:rsidRPr="00613327">
        <w:rPr>
          <w:rFonts w:ascii="Verdana" w:hAnsi="Verdana" w:cs="Tahoma"/>
          <w:sz w:val="20"/>
          <w:szCs w:val="20"/>
        </w:rPr>
        <w:t>niezłożenia</w:t>
      </w:r>
      <w:r w:rsidRPr="00613327">
        <w:rPr>
          <w:rFonts w:ascii="Verdana" w:hAnsi="Verdana" w:cs="Tahoma"/>
          <w:sz w:val="20"/>
          <w:szCs w:val="20"/>
        </w:rPr>
        <w:t xml:space="preserve"> jw. w wyznaczonym terminie przez Wykonawcę, którego oferta została uznana za najkorzystniejszą, lub rezygnacji z dalszego udziału w postępowaniu, Zamawiający ma prawo wybrać kolejną, najkorzystniejszą ofertę.</w:t>
      </w:r>
    </w:p>
    <w:p w14:paraId="7CF63176" w14:textId="77777777" w:rsidR="00613327" w:rsidRPr="00613327" w:rsidRDefault="00613327" w:rsidP="00420AC2">
      <w:pPr>
        <w:numPr>
          <w:ilvl w:val="2"/>
          <w:numId w:val="9"/>
        </w:numPr>
        <w:ind w:left="1179" w:hanging="895"/>
        <w:contextualSpacing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Ofertę należy przygotować ściśle według wymagań określonych w niniejszej SIWZ.</w:t>
      </w:r>
    </w:p>
    <w:p w14:paraId="0BD486B7" w14:textId="77777777" w:rsidR="00613327" w:rsidRPr="00613327" w:rsidRDefault="00613327" w:rsidP="00420AC2">
      <w:pPr>
        <w:numPr>
          <w:ilvl w:val="2"/>
          <w:numId w:val="9"/>
        </w:numPr>
        <w:ind w:left="1179" w:hanging="895"/>
        <w:contextualSpacing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Oferta musi być podpisana przez osoby upoważnione do reprezentowania Wykonawcy (Wykonawców wspólnie ubiegających się o udzielenie zamówienia). Oznacza to, iż jeżeli z dokumentu(ów) określającego(ych) status prawny Wykonawcy(ów) lub pełnomocnictwa(pełnomocnictw) wynika, iż do reprezentowania Wykonawcy(ów) upoważnionych jest łącznie kilka osób dokumenty wchodzące w skład oferty muszą być podpisane przez wszystkie te osoby.</w:t>
      </w:r>
    </w:p>
    <w:p w14:paraId="7340D4D9" w14:textId="77777777" w:rsidR="00613327" w:rsidRPr="00613327" w:rsidRDefault="00613327" w:rsidP="00420AC2">
      <w:pPr>
        <w:numPr>
          <w:ilvl w:val="2"/>
          <w:numId w:val="9"/>
        </w:numPr>
        <w:ind w:left="1179" w:hanging="895"/>
        <w:contextualSpacing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Upoważnienie osób podpisujących ofertę do jej podpisania musi bezpośrednio wynikać z dokumentów dołączonych do oferty. Oznacza to, że jeżeli upoważnienie takie nie wynika wprost z dokumentu stwierdzającego status prawny Wykonawcy (odpisu z właściwego rejestru lub z centralnej ewidencji i informacji o działalności gospodarczej) to do oferty należy dołączyć oryginał lub poświadczoną za zgodność z oryginałem kopię stosownego pełnomocnictwa wystawionego przez osoby do tego upoważnione.</w:t>
      </w:r>
    </w:p>
    <w:p w14:paraId="193275C8" w14:textId="77777777" w:rsidR="00613327" w:rsidRPr="00613327" w:rsidRDefault="00613327" w:rsidP="00420AC2">
      <w:pPr>
        <w:numPr>
          <w:ilvl w:val="2"/>
          <w:numId w:val="9"/>
        </w:numPr>
        <w:ind w:left="1179" w:hanging="895"/>
        <w:contextualSpacing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color w:val="000000"/>
          <w:sz w:val="20"/>
          <w:szCs w:val="20"/>
        </w:rPr>
        <w:t xml:space="preserve">Wzór Formularza Oferty stanowiący załącznik do niniejszej SIWZ powinien zostać wypełniony i złożony przez Wykonawcę – w formie zgodnej z niniejszą SIWZ. </w:t>
      </w:r>
    </w:p>
    <w:p w14:paraId="3FDD3154" w14:textId="77777777" w:rsidR="00613327" w:rsidRPr="00613327" w:rsidRDefault="00613327" w:rsidP="00420AC2">
      <w:pPr>
        <w:numPr>
          <w:ilvl w:val="2"/>
          <w:numId w:val="9"/>
        </w:numPr>
        <w:ind w:left="1179" w:hanging="895"/>
        <w:contextualSpacing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color w:val="000000"/>
          <w:sz w:val="20"/>
          <w:szCs w:val="20"/>
        </w:rPr>
        <w:lastRenderedPageBreak/>
        <w:t>We wszystkich przypadkach, gdzie jest mowa o pieczątkach, Zamawiający dopuszcza złożenie czytelnego zapisu o treści pieczęci zawierającego, co najmniej oznaczenie nazwy (firmy) i siedziby.</w:t>
      </w:r>
    </w:p>
    <w:p w14:paraId="23BA3BC9" w14:textId="77777777" w:rsidR="00613327" w:rsidRPr="00613327" w:rsidRDefault="00613327" w:rsidP="00420AC2">
      <w:pPr>
        <w:numPr>
          <w:ilvl w:val="2"/>
          <w:numId w:val="9"/>
        </w:numPr>
        <w:ind w:left="1179" w:hanging="895"/>
        <w:contextualSpacing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Wykonawca ponosi wszelkie koszty związane z przygotowaniem i złożeniem oferty.</w:t>
      </w:r>
    </w:p>
    <w:p w14:paraId="3A944072" w14:textId="77777777" w:rsidR="00613327" w:rsidRPr="00613327" w:rsidRDefault="00613327" w:rsidP="00613327">
      <w:pPr>
        <w:rPr>
          <w:rFonts w:ascii="Verdana" w:hAnsi="Verdana" w:cs="Tahoma"/>
          <w:b/>
          <w:sz w:val="8"/>
          <w:szCs w:val="8"/>
        </w:rPr>
      </w:pPr>
    </w:p>
    <w:p w14:paraId="6479389E" w14:textId="77777777" w:rsidR="00613327" w:rsidRPr="00613327" w:rsidRDefault="00613327" w:rsidP="00420AC2">
      <w:pPr>
        <w:keepNext/>
        <w:numPr>
          <w:ilvl w:val="1"/>
          <w:numId w:val="9"/>
        </w:numPr>
        <w:overflowPunct w:val="0"/>
        <w:autoSpaceDE w:val="0"/>
        <w:autoSpaceDN w:val="0"/>
        <w:adjustRightInd w:val="0"/>
        <w:spacing w:after="240"/>
        <w:ind w:left="567" w:hanging="283"/>
        <w:contextualSpacing/>
        <w:jc w:val="both"/>
        <w:textAlignment w:val="baseline"/>
        <w:outlineLvl w:val="1"/>
        <w:rPr>
          <w:rFonts w:ascii="Verdana" w:hAnsi="Verdana" w:cs="Calibri"/>
          <w:b/>
          <w:sz w:val="20"/>
          <w:szCs w:val="20"/>
        </w:rPr>
      </w:pPr>
      <w:r w:rsidRPr="00613327">
        <w:rPr>
          <w:rFonts w:ascii="Verdana" w:hAnsi="Verdana" w:cs="Calibri"/>
          <w:b/>
          <w:sz w:val="20"/>
          <w:szCs w:val="20"/>
        </w:rPr>
        <w:t>Forma oferty:</w:t>
      </w:r>
    </w:p>
    <w:p w14:paraId="197DF21F" w14:textId="77777777" w:rsidR="00613327" w:rsidRPr="00613327" w:rsidRDefault="00613327" w:rsidP="00613327">
      <w:pPr>
        <w:keepNext/>
        <w:overflowPunct w:val="0"/>
        <w:autoSpaceDE w:val="0"/>
        <w:autoSpaceDN w:val="0"/>
        <w:adjustRightInd w:val="0"/>
        <w:spacing w:after="240"/>
        <w:ind w:left="567"/>
        <w:contextualSpacing/>
        <w:jc w:val="both"/>
        <w:textAlignment w:val="baseline"/>
        <w:outlineLvl w:val="1"/>
        <w:rPr>
          <w:rFonts w:ascii="Verdana" w:hAnsi="Verdana" w:cs="Calibri"/>
          <w:b/>
          <w:sz w:val="6"/>
          <w:szCs w:val="6"/>
        </w:rPr>
      </w:pPr>
    </w:p>
    <w:p w14:paraId="0FBE583F" w14:textId="77777777" w:rsidR="00613327" w:rsidRPr="00613327" w:rsidRDefault="00613327" w:rsidP="00420AC2">
      <w:pPr>
        <w:numPr>
          <w:ilvl w:val="2"/>
          <w:numId w:val="14"/>
        </w:numPr>
        <w:tabs>
          <w:tab w:val="left" w:pos="284"/>
        </w:tabs>
        <w:ind w:left="1134" w:hanging="850"/>
        <w:contextualSpacing/>
        <w:jc w:val="both"/>
        <w:rPr>
          <w:rFonts w:ascii="Verdana" w:hAnsi="Verdana" w:cs="Calibri"/>
          <w:sz w:val="20"/>
          <w:szCs w:val="20"/>
        </w:rPr>
      </w:pPr>
      <w:r w:rsidRPr="00613327">
        <w:rPr>
          <w:rFonts w:ascii="Verdana" w:hAnsi="Verdana" w:cs="Calibri"/>
          <w:sz w:val="20"/>
          <w:szCs w:val="20"/>
        </w:rPr>
        <w:t>Oferta musi być sporządzona w języku polskim, w 1 egzemplarzu, mieć formę elektroniczną (a następnie formę pisemną – dot. najkorzystniejszej oferty). Wraz z ofertą w formie elektronicznej należy złożyć skan (pdf) - sporządzonej i podpisanej - oferty w formie pisemnej. Oferta w formie pisemnej powinna mieć format nie większy niż A4, a arkusze o większych formatach należy złożyć do formatu A4. Ofertę w formie pisemnej składa Wykonawca, którego oferta okazała się najkorzystniejsza.</w:t>
      </w:r>
    </w:p>
    <w:p w14:paraId="144C1938" w14:textId="77777777" w:rsidR="00613327" w:rsidRPr="00613327" w:rsidRDefault="00613327" w:rsidP="00420AC2">
      <w:pPr>
        <w:numPr>
          <w:ilvl w:val="2"/>
          <w:numId w:val="9"/>
        </w:numPr>
        <w:ind w:left="1134" w:hanging="850"/>
        <w:contextualSpacing/>
        <w:jc w:val="both"/>
        <w:rPr>
          <w:rFonts w:ascii="Verdana" w:hAnsi="Verdana" w:cs="Calibri"/>
          <w:sz w:val="20"/>
          <w:szCs w:val="20"/>
        </w:rPr>
      </w:pPr>
      <w:r w:rsidRPr="00613327">
        <w:rPr>
          <w:rFonts w:ascii="Verdana" w:hAnsi="Verdana" w:cs="Calibri"/>
          <w:sz w:val="20"/>
          <w:szCs w:val="20"/>
        </w:rPr>
        <w:t>Oferta powinna być złożona w formie uniemożliwiającej jej przypadkowe zdekompletowanie – dot. najkorzystniejszej oferty składanej w formie pisemnej.</w:t>
      </w:r>
    </w:p>
    <w:p w14:paraId="467032E3" w14:textId="77777777" w:rsidR="00613327" w:rsidRPr="00613327" w:rsidRDefault="00613327" w:rsidP="00420AC2">
      <w:pPr>
        <w:numPr>
          <w:ilvl w:val="2"/>
          <w:numId w:val="9"/>
        </w:numPr>
        <w:ind w:left="1134" w:hanging="850"/>
        <w:contextualSpacing/>
        <w:jc w:val="both"/>
        <w:rPr>
          <w:rFonts w:ascii="Verdana" w:hAnsi="Verdana" w:cs="Calibri"/>
          <w:sz w:val="20"/>
          <w:szCs w:val="20"/>
        </w:rPr>
      </w:pPr>
      <w:r w:rsidRPr="00613327">
        <w:rPr>
          <w:rFonts w:ascii="Verdana" w:hAnsi="Verdana" w:cs="Calibri"/>
          <w:sz w:val="20"/>
          <w:szCs w:val="20"/>
        </w:rPr>
        <w:t>Zaleca się, aby wszystkie zapisane st</w:t>
      </w:r>
      <w:r w:rsidR="00D54A09">
        <w:rPr>
          <w:rFonts w:ascii="Verdana" w:hAnsi="Verdana" w:cs="Calibri"/>
          <w:sz w:val="20"/>
          <w:szCs w:val="20"/>
        </w:rPr>
        <w:t>rony oferty były ponumerowane i </w:t>
      </w:r>
      <w:r w:rsidRPr="00613327">
        <w:rPr>
          <w:rFonts w:ascii="Verdana" w:hAnsi="Verdana" w:cs="Calibri"/>
          <w:sz w:val="20"/>
          <w:szCs w:val="20"/>
        </w:rPr>
        <w:t xml:space="preserve">podpisane – dot. najkorzystniejszej oferty składanej w formie pisemnej. </w:t>
      </w:r>
    </w:p>
    <w:p w14:paraId="595D1B7C" w14:textId="77777777" w:rsidR="00613327" w:rsidRPr="00613327" w:rsidRDefault="00613327" w:rsidP="00420AC2">
      <w:pPr>
        <w:numPr>
          <w:ilvl w:val="2"/>
          <w:numId w:val="9"/>
        </w:numPr>
        <w:ind w:left="1134" w:hanging="850"/>
        <w:contextualSpacing/>
        <w:jc w:val="both"/>
        <w:rPr>
          <w:rFonts w:ascii="Verdana" w:hAnsi="Verdana" w:cs="Calibri"/>
          <w:sz w:val="20"/>
          <w:szCs w:val="20"/>
        </w:rPr>
      </w:pPr>
      <w:r w:rsidRPr="00613327">
        <w:rPr>
          <w:rFonts w:ascii="Verdana" w:hAnsi="Verdana" w:cs="Calibri"/>
          <w:sz w:val="20"/>
          <w:szCs w:val="20"/>
        </w:rPr>
        <w:t>Wszelkie miejsca w ofercie w których Wykonawca naniósł poprawki lub zmiany wpisywanej przez siebie treści (czyli wyłącznie w miejscach, w których jest to dopuszczone przez Zamawiającego), muszą być parafowane przez osobę (osoby) podpisującą (podpisujące) ofertę / oświadczenia.</w:t>
      </w:r>
    </w:p>
    <w:p w14:paraId="63F448E6" w14:textId="77777777" w:rsidR="00613327" w:rsidRPr="00613327" w:rsidRDefault="00613327" w:rsidP="00613327">
      <w:pPr>
        <w:ind w:left="1134"/>
        <w:contextualSpacing/>
        <w:jc w:val="both"/>
        <w:rPr>
          <w:rFonts w:ascii="Verdana" w:hAnsi="Verdana" w:cs="Calibri"/>
          <w:sz w:val="10"/>
          <w:szCs w:val="10"/>
        </w:rPr>
      </w:pPr>
    </w:p>
    <w:p w14:paraId="2D9D8C21" w14:textId="77777777" w:rsidR="00613327" w:rsidRPr="00613327" w:rsidRDefault="00613327" w:rsidP="00420AC2">
      <w:pPr>
        <w:keepNext/>
        <w:numPr>
          <w:ilvl w:val="1"/>
          <w:numId w:val="9"/>
        </w:numPr>
        <w:tabs>
          <w:tab w:val="left" w:pos="1134"/>
        </w:tabs>
        <w:overflowPunct w:val="0"/>
        <w:autoSpaceDE w:val="0"/>
        <w:autoSpaceDN w:val="0"/>
        <w:adjustRightInd w:val="0"/>
        <w:spacing w:after="240"/>
        <w:ind w:left="567" w:hanging="283"/>
        <w:jc w:val="both"/>
        <w:textAlignment w:val="baseline"/>
        <w:outlineLvl w:val="1"/>
        <w:rPr>
          <w:rFonts w:ascii="Verdana" w:hAnsi="Verdana" w:cs="Tahoma"/>
          <w:b/>
          <w:sz w:val="20"/>
          <w:szCs w:val="20"/>
        </w:rPr>
      </w:pPr>
      <w:r w:rsidRPr="00613327">
        <w:rPr>
          <w:rFonts w:ascii="Verdana" w:hAnsi="Verdana" w:cs="Tahoma"/>
          <w:b/>
          <w:sz w:val="20"/>
          <w:szCs w:val="20"/>
        </w:rPr>
        <w:t>Zawartość oferty i oświadczeń składanych wraz z ofertą:</w:t>
      </w:r>
    </w:p>
    <w:p w14:paraId="10158909" w14:textId="77777777" w:rsidR="00613327" w:rsidRPr="00613327" w:rsidRDefault="00613327" w:rsidP="00613327">
      <w:pPr>
        <w:ind w:left="284"/>
        <w:jc w:val="both"/>
        <w:rPr>
          <w:rFonts w:ascii="Verdana" w:hAnsi="Verdana" w:cs="Tahoma"/>
          <w:b/>
          <w:sz w:val="20"/>
          <w:szCs w:val="20"/>
          <w:u w:val="single"/>
        </w:rPr>
      </w:pPr>
      <w:r w:rsidRPr="00613327">
        <w:rPr>
          <w:rFonts w:ascii="Verdana" w:hAnsi="Verdana" w:cs="Tahoma"/>
          <w:b/>
          <w:sz w:val="20"/>
          <w:szCs w:val="20"/>
          <w:u w:val="single"/>
        </w:rPr>
        <w:t>Komplet (ww.) zawiera:</w:t>
      </w:r>
    </w:p>
    <w:p w14:paraId="2536D6D8" w14:textId="77777777" w:rsidR="00613327" w:rsidRPr="00613327" w:rsidRDefault="00613327" w:rsidP="00613327">
      <w:pPr>
        <w:ind w:left="720"/>
        <w:jc w:val="both"/>
        <w:rPr>
          <w:rFonts w:ascii="Verdana" w:hAnsi="Verdana" w:cs="Tahoma"/>
          <w:b/>
          <w:sz w:val="6"/>
          <w:szCs w:val="6"/>
          <w:u w:val="single"/>
        </w:rPr>
      </w:pPr>
    </w:p>
    <w:p w14:paraId="43DCD544" w14:textId="77777777" w:rsidR="00613327" w:rsidRPr="00613327" w:rsidRDefault="00613327" w:rsidP="00420AC2">
      <w:pPr>
        <w:numPr>
          <w:ilvl w:val="2"/>
          <w:numId w:val="9"/>
        </w:numPr>
        <w:ind w:left="1134" w:hanging="850"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 xml:space="preserve">Formularz Oferty, sporządzony na podstawie wzoru stanowiącego </w:t>
      </w:r>
      <w:r w:rsidRPr="00613327">
        <w:rPr>
          <w:rFonts w:ascii="Verdana" w:hAnsi="Verdana" w:cs="Tahoma"/>
          <w:b/>
          <w:sz w:val="20"/>
          <w:szCs w:val="20"/>
        </w:rPr>
        <w:t xml:space="preserve">załącznik nr 3 </w:t>
      </w:r>
      <w:r w:rsidRPr="00613327">
        <w:rPr>
          <w:rFonts w:ascii="Verdana" w:hAnsi="Verdana" w:cs="Tahoma"/>
          <w:sz w:val="20"/>
          <w:szCs w:val="20"/>
        </w:rPr>
        <w:t xml:space="preserve">do niniejszej SIWZ (aktywny formularz + skan) </w:t>
      </w:r>
    </w:p>
    <w:p w14:paraId="09EE5F68" w14:textId="77777777" w:rsidR="00613327" w:rsidRPr="00613327" w:rsidRDefault="00613327" w:rsidP="00420AC2">
      <w:pPr>
        <w:numPr>
          <w:ilvl w:val="2"/>
          <w:numId w:val="9"/>
        </w:numPr>
        <w:ind w:left="1134" w:hanging="850"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noProof/>
          <w:color w:val="000000"/>
          <w:sz w:val="20"/>
          <w:szCs w:val="20"/>
        </w:rPr>
        <w:t xml:space="preserve">Oświadczenie Wykonawcy o spełnianiu warunków udziału w postępowaniu,  - </w:t>
      </w:r>
      <w:r w:rsidRPr="00613327">
        <w:rPr>
          <w:rFonts w:ascii="Verdana" w:hAnsi="Verdana" w:cs="Tahoma"/>
          <w:noProof/>
          <w:color w:val="000000"/>
          <w:sz w:val="20"/>
          <w:szCs w:val="20"/>
          <w:u w:val="single"/>
        </w:rPr>
        <w:t>aktywny formularz</w:t>
      </w:r>
      <w:r w:rsidRPr="00613327">
        <w:rPr>
          <w:rFonts w:ascii="Verdana" w:hAnsi="Verdana" w:cs="Tahoma"/>
          <w:noProof/>
          <w:color w:val="000000"/>
          <w:sz w:val="20"/>
          <w:szCs w:val="20"/>
        </w:rPr>
        <w:t>,</w:t>
      </w:r>
      <w:r w:rsidRPr="00613327">
        <w:rPr>
          <w:rFonts w:ascii="Verdana" w:hAnsi="Verdana" w:cs="Tahoma"/>
          <w:color w:val="000000"/>
          <w:sz w:val="20"/>
          <w:szCs w:val="20"/>
        </w:rPr>
        <w:t xml:space="preserve"> </w:t>
      </w:r>
    </w:p>
    <w:p w14:paraId="18CEDA1F" w14:textId="77777777" w:rsidR="00613327" w:rsidRPr="000330CE" w:rsidRDefault="00613327" w:rsidP="00420AC2">
      <w:pPr>
        <w:numPr>
          <w:ilvl w:val="2"/>
          <w:numId w:val="9"/>
        </w:numPr>
        <w:ind w:left="1134" w:hanging="850"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noProof/>
          <w:color w:val="000000"/>
          <w:sz w:val="20"/>
          <w:szCs w:val="20"/>
        </w:rPr>
        <w:t xml:space="preserve">Oświadczenie Wykonawcy o braku podstaw do wykluczenia z postępowania,  - </w:t>
      </w:r>
      <w:r w:rsidRPr="00613327">
        <w:rPr>
          <w:rFonts w:ascii="Verdana" w:hAnsi="Verdana" w:cs="Tahoma"/>
          <w:noProof/>
          <w:color w:val="000000"/>
          <w:sz w:val="20"/>
          <w:szCs w:val="20"/>
          <w:u w:val="single"/>
        </w:rPr>
        <w:t>aktywny formularz</w:t>
      </w:r>
      <w:r w:rsidRPr="00613327">
        <w:rPr>
          <w:rFonts w:ascii="Verdana" w:hAnsi="Verdana" w:cs="Tahoma"/>
          <w:noProof/>
          <w:color w:val="000000"/>
          <w:sz w:val="20"/>
          <w:szCs w:val="20"/>
        </w:rPr>
        <w:t>,</w:t>
      </w:r>
    </w:p>
    <w:p w14:paraId="7E8AAEC5" w14:textId="1CE655EB" w:rsidR="000330CE" w:rsidRPr="00BA026A" w:rsidRDefault="000330CE" w:rsidP="000330CE">
      <w:pPr>
        <w:tabs>
          <w:tab w:val="left" w:pos="1418"/>
          <w:tab w:val="left" w:pos="1843"/>
        </w:tabs>
        <w:ind w:left="1701" w:hanging="1134"/>
        <w:jc w:val="both"/>
        <w:rPr>
          <w:rFonts w:ascii="Verdana" w:hAnsi="Verdana" w:cs="Tahoma"/>
          <w:b/>
          <w:bCs/>
          <w:noProof/>
          <w:color w:val="000000"/>
          <w:sz w:val="20"/>
          <w:szCs w:val="20"/>
        </w:rPr>
      </w:pPr>
      <w:r w:rsidRPr="00BA026A">
        <w:rPr>
          <w:rFonts w:ascii="Verdana" w:hAnsi="Verdana" w:cs="Tahoma"/>
          <w:b/>
          <w:bCs/>
          <w:noProof/>
          <w:color w:val="000000"/>
          <w:sz w:val="20"/>
          <w:szCs w:val="20"/>
        </w:rPr>
        <w:t>12.3.3.a)</w:t>
      </w:r>
      <w:r w:rsidRPr="00BA026A">
        <w:rPr>
          <w:rFonts w:ascii="Verdana" w:hAnsi="Verdana" w:cs="Tahoma"/>
          <w:b/>
          <w:bCs/>
          <w:noProof/>
          <w:color w:val="000000"/>
          <w:sz w:val="20"/>
          <w:szCs w:val="20"/>
        </w:rPr>
        <w:tab/>
      </w:r>
      <w:r w:rsidRPr="00BA026A">
        <w:rPr>
          <w:rFonts w:ascii="Verdana" w:hAnsi="Verdana" w:cs="Tahoma"/>
          <w:b/>
          <w:bCs/>
          <w:noProof/>
          <w:color w:val="000000"/>
          <w:sz w:val="20"/>
          <w:szCs w:val="20"/>
        </w:rPr>
        <w:tab/>
        <w:t>Zaświadczeniem Naczelnika Urzędu Skarbowego o niezaleganiu z zapłatami podatków,</w:t>
      </w:r>
    </w:p>
    <w:p w14:paraId="0EB2575E" w14:textId="71331B2D" w:rsidR="000330CE" w:rsidRPr="00BA026A" w:rsidRDefault="000330CE" w:rsidP="000330CE">
      <w:pPr>
        <w:ind w:left="1701" w:hanging="1134"/>
        <w:jc w:val="both"/>
        <w:rPr>
          <w:rFonts w:ascii="Verdana" w:hAnsi="Verdana" w:cs="Tahoma"/>
          <w:b/>
          <w:bCs/>
          <w:sz w:val="20"/>
          <w:szCs w:val="20"/>
        </w:rPr>
      </w:pPr>
      <w:r w:rsidRPr="00BA026A">
        <w:rPr>
          <w:rFonts w:ascii="Verdana" w:hAnsi="Verdana" w:cs="Tahoma"/>
          <w:b/>
          <w:bCs/>
          <w:noProof/>
          <w:color w:val="000000"/>
          <w:sz w:val="20"/>
          <w:szCs w:val="20"/>
        </w:rPr>
        <w:t>12.3.3.b)</w:t>
      </w:r>
      <w:r w:rsidRPr="00BA026A">
        <w:rPr>
          <w:rFonts w:ascii="Verdana" w:hAnsi="Verdana" w:cs="Tahoma"/>
          <w:b/>
          <w:bCs/>
          <w:noProof/>
          <w:color w:val="000000"/>
          <w:sz w:val="20"/>
          <w:szCs w:val="20"/>
        </w:rPr>
        <w:tab/>
        <w:t>Zaświadczenie właściwego oddziału ZUS o niezaleganiu z</w:t>
      </w:r>
      <w:r w:rsidR="00BA026A">
        <w:rPr>
          <w:rFonts w:ascii="Verdana" w:hAnsi="Verdana" w:cs="Tahoma"/>
          <w:b/>
          <w:bCs/>
          <w:noProof/>
          <w:color w:val="000000"/>
          <w:sz w:val="20"/>
          <w:szCs w:val="20"/>
        </w:rPr>
        <w:t> </w:t>
      </w:r>
      <w:r w:rsidRPr="00BA026A">
        <w:rPr>
          <w:rFonts w:ascii="Verdana" w:hAnsi="Verdana" w:cs="Tahoma"/>
          <w:b/>
          <w:bCs/>
          <w:noProof/>
          <w:color w:val="000000"/>
          <w:sz w:val="20"/>
          <w:szCs w:val="20"/>
        </w:rPr>
        <w:t>opłatami składek</w:t>
      </w:r>
    </w:p>
    <w:p w14:paraId="529299B9" w14:textId="77777777" w:rsidR="00613327" w:rsidRPr="00613327" w:rsidRDefault="00613327" w:rsidP="00420AC2">
      <w:pPr>
        <w:numPr>
          <w:ilvl w:val="2"/>
          <w:numId w:val="9"/>
        </w:numPr>
        <w:ind w:left="1134" w:hanging="850"/>
        <w:jc w:val="both"/>
        <w:rPr>
          <w:rFonts w:ascii="Verdana" w:hAnsi="Verdana" w:cs="Tahoma"/>
          <w:noProof/>
          <w:color w:val="000000"/>
          <w:sz w:val="20"/>
          <w:szCs w:val="20"/>
        </w:rPr>
      </w:pPr>
      <w:r w:rsidRPr="00613327">
        <w:rPr>
          <w:rFonts w:ascii="Verdana" w:hAnsi="Verdana" w:cs="Tahoma"/>
          <w:noProof/>
          <w:color w:val="000000"/>
          <w:sz w:val="20"/>
          <w:szCs w:val="20"/>
        </w:rPr>
        <w:t xml:space="preserve">Oświadczenie Wykoanwcy w zakresie przeciwdziałania wspieraniu agresji na Ukrainę - </w:t>
      </w:r>
      <w:r w:rsidRPr="00613327">
        <w:rPr>
          <w:rFonts w:ascii="Verdana" w:hAnsi="Verdana" w:cs="Tahoma"/>
          <w:noProof/>
          <w:color w:val="000000"/>
          <w:sz w:val="20"/>
          <w:szCs w:val="20"/>
          <w:u w:val="single"/>
        </w:rPr>
        <w:t>aktywny formularz</w:t>
      </w:r>
      <w:r w:rsidRPr="00613327">
        <w:rPr>
          <w:rFonts w:ascii="Verdana" w:hAnsi="Verdana" w:cs="Tahoma"/>
          <w:noProof/>
          <w:color w:val="000000"/>
          <w:sz w:val="20"/>
          <w:szCs w:val="20"/>
        </w:rPr>
        <w:t>,</w:t>
      </w:r>
    </w:p>
    <w:p w14:paraId="5D202C77" w14:textId="77777777" w:rsidR="00613327" w:rsidRPr="00613327" w:rsidRDefault="00613327" w:rsidP="00420AC2">
      <w:pPr>
        <w:numPr>
          <w:ilvl w:val="2"/>
          <w:numId w:val="9"/>
        </w:numPr>
        <w:ind w:left="1134" w:hanging="850"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color w:val="000000"/>
          <w:sz w:val="20"/>
          <w:szCs w:val="20"/>
        </w:rPr>
        <w:t xml:space="preserve">Wykaz wykonanych robót sporządzony według wzoru </w:t>
      </w:r>
      <w:r w:rsidRPr="00613327">
        <w:rPr>
          <w:rFonts w:ascii="Verdana" w:hAnsi="Verdana" w:cs="Tahoma"/>
          <w:noProof/>
          <w:color w:val="000000"/>
          <w:sz w:val="20"/>
          <w:szCs w:val="20"/>
        </w:rPr>
        <w:t>do niniejszej SIWZ</w:t>
      </w:r>
      <w:r w:rsidRPr="00613327">
        <w:rPr>
          <w:rFonts w:ascii="Verdana" w:hAnsi="Verdana" w:cs="Tahoma"/>
          <w:color w:val="000000"/>
          <w:sz w:val="20"/>
          <w:szCs w:val="20"/>
        </w:rPr>
        <w:t xml:space="preserve"> stanowiących </w:t>
      </w:r>
      <w:r w:rsidRPr="00613327">
        <w:rPr>
          <w:rFonts w:ascii="Verdana" w:hAnsi="Verdana" w:cs="Tahoma"/>
          <w:b/>
          <w:color w:val="000000"/>
          <w:sz w:val="20"/>
          <w:szCs w:val="20"/>
        </w:rPr>
        <w:t>załączniki nr 4</w:t>
      </w:r>
      <w:r w:rsidRPr="00613327">
        <w:rPr>
          <w:rFonts w:ascii="Verdana" w:hAnsi="Verdana" w:cs="Tahoma"/>
          <w:color w:val="000000"/>
          <w:sz w:val="20"/>
          <w:szCs w:val="20"/>
        </w:rPr>
        <w:t>,</w:t>
      </w:r>
    </w:p>
    <w:p w14:paraId="3656BE67" w14:textId="77777777" w:rsidR="00613327" w:rsidRPr="00613327" w:rsidRDefault="00613327" w:rsidP="00420AC2">
      <w:pPr>
        <w:numPr>
          <w:ilvl w:val="2"/>
          <w:numId w:val="9"/>
        </w:numPr>
        <w:ind w:left="1134" w:hanging="850"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color w:val="000000"/>
          <w:sz w:val="20"/>
          <w:szCs w:val="20"/>
        </w:rPr>
        <w:t xml:space="preserve">Wykaz kadry sporządzony według wzoru </w:t>
      </w:r>
      <w:r w:rsidRPr="00613327">
        <w:rPr>
          <w:rFonts w:ascii="Verdana" w:hAnsi="Verdana" w:cs="Tahoma"/>
          <w:noProof/>
          <w:color w:val="000000"/>
          <w:sz w:val="20"/>
          <w:szCs w:val="20"/>
        </w:rPr>
        <w:t>do niniejszej SIWZ</w:t>
      </w:r>
      <w:r w:rsidRPr="00613327">
        <w:rPr>
          <w:rFonts w:ascii="Verdana" w:hAnsi="Verdana" w:cs="Tahoma"/>
          <w:color w:val="000000"/>
          <w:sz w:val="20"/>
          <w:szCs w:val="20"/>
        </w:rPr>
        <w:t xml:space="preserve"> stanowiących </w:t>
      </w:r>
      <w:r w:rsidRPr="00613327">
        <w:rPr>
          <w:rFonts w:ascii="Verdana" w:hAnsi="Verdana" w:cs="Tahoma"/>
          <w:b/>
          <w:color w:val="000000"/>
          <w:sz w:val="20"/>
          <w:szCs w:val="20"/>
        </w:rPr>
        <w:t>załączniki</w:t>
      </w:r>
      <w:r w:rsidRPr="00613327">
        <w:rPr>
          <w:rFonts w:ascii="Verdana" w:hAnsi="Verdana" w:cs="Tahoma"/>
          <w:color w:val="000000"/>
          <w:sz w:val="20"/>
          <w:szCs w:val="20"/>
        </w:rPr>
        <w:t xml:space="preserve"> </w:t>
      </w:r>
      <w:r w:rsidRPr="00613327">
        <w:rPr>
          <w:rFonts w:ascii="Verdana" w:hAnsi="Verdana" w:cs="Tahoma"/>
          <w:b/>
          <w:color w:val="000000"/>
          <w:sz w:val="20"/>
          <w:szCs w:val="20"/>
        </w:rPr>
        <w:t>nr 5</w:t>
      </w:r>
      <w:r w:rsidRPr="00613327">
        <w:rPr>
          <w:rFonts w:ascii="Verdana" w:hAnsi="Verdana" w:cs="Tahoma"/>
          <w:color w:val="000000"/>
          <w:sz w:val="20"/>
          <w:szCs w:val="20"/>
        </w:rPr>
        <w:t>,</w:t>
      </w:r>
    </w:p>
    <w:p w14:paraId="38D341D8" w14:textId="77777777" w:rsidR="00613327" w:rsidRPr="00613327" w:rsidRDefault="00613327" w:rsidP="00420AC2">
      <w:pPr>
        <w:numPr>
          <w:ilvl w:val="2"/>
          <w:numId w:val="9"/>
        </w:numPr>
        <w:ind w:left="1134" w:hanging="850"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noProof/>
          <w:color w:val="000000"/>
          <w:sz w:val="20"/>
          <w:szCs w:val="20"/>
        </w:rPr>
        <w:t xml:space="preserve">Oświadczenie podatnika VAT - </w:t>
      </w:r>
      <w:r w:rsidRPr="00613327">
        <w:rPr>
          <w:rFonts w:ascii="Verdana" w:hAnsi="Verdana" w:cs="Tahoma"/>
          <w:noProof/>
          <w:color w:val="000000"/>
          <w:sz w:val="20"/>
          <w:szCs w:val="20"/>
          <w:u w:val="single"/>
        </w:rPr>
        <w:t>aktywny formularz</w:t>
      </w:r>
      <w:r w:rsidRPr="00613327">
        <w:rPr>
          <w:rFonts w:ascii="Verdana" w:hAnsi="Verdana" w:cs="Tahoma"/>
          <w:noProof/>
          <w:color w:val="000000"/>
          <w:sz w:val="20"/>
          <w:szCs w:val="20"/>
        </w:rPr>
        <w:t>,</w:t>
      </w:r>
    </w:p>
    <w:p w14:paraId="1B91DFCD" w14:textId="77777777" w:rsidR="00613327" w:rsidRPr="00613327" w:rsidRDefault="00613327" w:rsidP="00420AC2">
      <w:pPr>
        <w:numPr>
          <w:ilvl w:val="2"/>
          <w:numId w:val="9"/>
        </w:numPr>
        <w:ind w:left="1134" w:hanging="850"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noProof/>
          <w:color w:val="000000"/>
          <w:sz w:val="20"/>
          <w:szCs w:val="20"/>
        </w:rPr>
        <w:t xml:space="preserve">Oświadczenie Wykonawcy w zakresie wypełnienia obowiązków informacyjnych w art. 13 lub 14 RODO - </w:t>
      </w:r>
      <w:r w:rsidRPr="00613327">
        <w:rPr>
          <w:rFonts w:ascii="Verdana" w:hAnsi="Verdana" w:cs="Tahoma"/>
          <w:noProof/>
          <w:color w:val="000000"/>
          <w:sz w:val="20"/>
          <w:szCs w:val="20"/>
          <w:u w:val="single"/>
        </w:rPr>
        <w:t>aktywny formularz</w:t>
      </w:r>
      <w:r w:rsidRPr="00613327">
        <w:rPr>
          <w:rFonts w:ascii="Verdana" w:hAnsi="Verdana" w:cs="Tahoma"/>
          <w:noProof/>
          <w:color w:val="000000"/>
          <w:sz w:val="20"/>
          <w:szCs w:val="20"/>
        </w:rPr>
        <w:t>,</w:t>
      </w:r>
    </w:p>
    <w:p w14:paraId="46437744" w14:textId="77777777" w:rsidR="00613327" w:rsidRPr="00613327" w:rsidRDefault="00613327" w:rsidP="00420AC2">
      <w:pPr>
        <w:numPr>
          <w:ilvl w:val="2"/>
          <w:numId w:val="9"/>
        </w:numPr>
        <w:ind w:left="1134" w:hanging="850"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Stosowne Pełnomocnictwo(a) - w przypadku, gdy upoważnienie do podpisania oferty nie wynika bezpośrednio ze złożonego w ofercie odpisu z właściwego rejestru lub z centralnej ewidencji i informacji o działalności gospodarczej - załączyć skan do „pdf”,</w:t>
      </w:r>
    </w:p>
    <w:p w14:paraId="25434399" w14:textId="77777777" w:rsidR="007A4E00" w:rsidRPr="007A4E00" w:rsidRDefault="00613327" w:rsidP="007A4E00">
      <w:pPr>
        <w:numPr>
          <w:ilvl w:val="2"/>
          <w:numId w:val="9"/>
        </w:numPr>
        <w:ind w:left="1134" w:hanging="976"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W przypadku Wykonawców wspólnie ubiegających się o udzielenie zamówienia, dokument ustanawiający Pełnomocnika do reprezentowania ich w postępowaniu o udzielenie zamówienia albo reprezentowania w postępowaniu i zawarcia umowy w sprawie niniejszego zamówienia, załączyć skan do „pdf”</w:t>
      </w:r>
      <w:r w:rsidR="007A4E00">
        <w:rPr>
          <w:rFonts w:ascii="Verdana" w:hAnsi="Verdana" w:cs="Tahoma"/>
          <w:sz w:val="20"/>
          <w:szCs w:val="20"/>
        </w:rPr>
        <w:t>,</w:t>
      </w:r>
    </w:p>
    <w:p w14:paraId="2084FA88" w14:textId="77777777" w:rsidR="007A4E00" w:rsidRPr="00D84D04" w:rsidRDefault="007A4E00" w:rsidP="007A4E00">
      <w:pPr>
        <w:pStyle w:val="Tekstpodstawowywcity3"/>
        <w:numPr>
          <w:ilvl w:val="2"/>
          <w:numId w:val="9"/>
        </w:numPr>
        <w:tabs>
          <w:tab w:val="clear" w:pos="360"/>
        </w:tabs>
        <w:ind w:left="1134" w:hanging="976"/>
        <w:rPr>
          <w:rFonts w:ascii="Verdana" w:hAnsi="Verdana" w:cs="Tahoma"/>
          <w:sz w:val="20"/>
          <w:szCs w:val="20"/>
        </w:rPr>
      </w:pPr>
      <w:r w:rsidRPr="0041741B">
        <w:rPr>
          <w:rFonts w:ascii="Verdana" w:hAnsi="Verdana" w:cs="Tahoma"/>
          <w:sz w:val="20"/>
          <w:szCs w:val="20"/>
        </w:rPr>
        <w:t>Pozostałe dokumenty, np.: dowód wniesienia wadium, itp. – załączyć skan do „pdf”</w:t>
      </w:r>
    </w:p>
    <w:p w14:paraId="288C04DB" w14:textId="77777777" w:rsidR="007E09FC" w:rsidRDefault="007E09FC">
      <w:pPr>
        <w:spacing w:after="200" w:line="276" w:lineRule="auto"/>
        <w:rPr>
          <w:rFonts w:ascii="Verdana" w:hAnsi="Verdana" w:cs="Tahoma"/>
          <w:sz w:val="6"/>
          <w:szCs w:val="6"/>
        </w:rPr>
      </w:pPr>
    </w:p>
    <w:p w14:paraId="1EA30A0C" w14:textId="77777777" w:rsidR="00613327" w:rsidRPr="00D54A09" w:rsidRDefault="00613327" w:rsidP="00613327">
      <w:pPr>
        <w:ind w:left="1418"/>
        <w:jc w:val="both"/>
        <w:rPr>
          <w:rFonts w:ascii="Verdana" w:hAnsi="Verdana" w:cs="Tahoma"/>
          <w:sz w:val="6"/>
          <w:szCs w:val="6"/>
        </w:rPr>
      </w:pPr>
    </w:p>
    <w:p w14:paraId="6FC52295" w14:textId="77777777" w:rsidR="00613327" w:rsidRPr="00613327" w:rsidRDefault="00613327" w:rsidP="00420AC2">
      <w:pPr>
        <w:numPr>
          <w:ilvl w:val="1"/>
          <w:numId w:val="9"/>
        </w:numPr>
        <w:ind w:left="1134" w:hanging="850"/>
        <w:contextualSpacing/>
        <w:jc w:val="both"/>
        <w:rPr>
          <w:rFonts w:ascii="Verdana" w:hAnsi="Verdana" w:cs="Tahoma"/>
          <w:b/>
          <w:sz w:val="20"/>
          <w:szCs w:val="20"/>
        </w:rPr>
      </w:pPr>
      <w:r w:rsidRPr="00613327">
        <w:rPr>
          <w:rFonts w:ascii="Verdana" w:hAnsi="Verdana" w:cs="Tahoma"/>
          <w:b/>
          <w:color w:val="000000"/>
          <w:sz w:val="20"/>
          <w:szCs w:val="20"/>
        </w:rPr>
        <w:t xml:space="preserve">Informacje stanowiące tajemnicę przedsiębiorstwa w rozumieniu przepisów o zwalczaniu nieuczciwej konkurencji. </w:t>
      </w:r>
    </w:p>
    <w:p w14:paraId="78CC9F1E" w14:textId="77777777" w:rsidR="00613327" w:rsidRPr="00613327" w:rsidRDefault="00613327" w:rsidP="00613327">
      <w:pPr>
        <w:ind w:left="851"/>
        <w:jc w:val="both"/>
        <w:rPr>
          <w:rFonts w:ascii="Verdana" w:hAnsi="Verdana" w:cs="Tahoma"/>
          <w:color w:val="000000"/>
          <w:sz w:val="10"/>
          <w:szCs w:val="10"/>
        </w:rPr>
      </w:pPr>
    </w:p>
    <w:p w14:paraId="5D013ECD" w14:textId="77777777" w:rsidR="00613327" w:rsidRDefault="00613327" w:rsidP="00613327">
      <w:pPr>
        <w:ind w:left="567"/>
        <w:jc w:val="both"/>
        <w:rPr>
          <w:rFonts w:ascii="Verdana" w:hAnsi="Verdana" w:cs="Tahoma"/>
          <w:color w:val="000000"/>
          <w:sz w:val="20"/>
          <w:szCs w:val="20"/>
        </w:rPr>
      </w:pPr>
      <w:r w:rsidRPr="00613327">
        <w:rPr>
          <w:rFonts w:ascii="Verdana" w:hAnsi="Verdana" w:cs="Tahoma"/>
          <w:color w:val="000000"/>
          <w:sz w:val="20"/>
          <w:szCs w:val="20"/>
        </w:rPr>
        <w:t>Wykonawca może zastrzec w ofercie (oświadczeniem zawartym w Formularzu Oferty), iż Zamawiający nie będzie mógł ujawnić informacji stanowiących tajemnicę przedsiębiorstwa w rozumieniu przepisów o zwalczaniu nieuczciwej konkurencji.</w:t>
      </w:r>
    </w:p>
    <w:p w14:paraId="13D336E3" w14:textId="77777777" w:rsidR="00DD0D65" w:rsidRPr="00613327" w:rsidRDefault="00DD0D65" w:rsidP="00613327">
      <w:pPr>
        <w:ind w:left="567"/>
        <w:jc w:val="both"/>
        <w:rPr>
          <w:rFonts w:ascii="Verdana" w:hAnsi="Verdana" w:cs="Tahoma"/>
          <w:color w:val="000000"/>
          <w:sz w:val="10"/>
          <w:szCs w:val="10"/>
        </w:rPr>
      </w:pPr>
    </w:p>
    <w:p w14:paraId="28ED51F9" w14:textId="77777777" w:rsidR="00613327" w:rsidRPr="00613327" w:rsidRDefault="00613327" w:rsidP="007E09FC">
      <w:pPr>
        <w:keepNext/>
        <w:numPr>
          <w:ilvl w:val="0"/>
          <w:numId w:val="9"/>
        </w:numPr>
        <w:tabs>
          <w:tab w:val="num" w:pos="360"/>
        </w:tabs>
        <w:spacing w:after="240"/>
        <w:ind w:left="1418" w:hanging="1058"/>
        <w:jc w:val="both"/>
        <w:outlineLvl w:val="0"/>
        <w:rPr>
          <w:rFonts w:ascii="Verdana" w:hAnsi="Verdana" w:cs="Tahoma"/>
          <w:b/>
          <w:bCs/>
          <w:kern w:val="32"/>
        </w:rPr>
      </w:pPr>
      <w:bookmarkStart w:id="22" w:name="_Toc161299371"/>
      <w:r w:rsidRPr="00613327">
        <w:rPr>
          <w:rFonts w:ascii="Verdana" w:hAnsi="Verdana" w:cs="Tahoma"/>
          <w:b/>
          <w:bCs/>
          <w:kern w:val="32"/>
        </w:rPr>
        <w:t>Wyjaśnianie i zmiany w treści SIWZ</w:t>
      </w:r>
      <w:bookmarkEnd w:id="22"/>
    </w:p>
    <w:p w14:paraId="336E7714" w14:textId="77777777" w:rsidR="00613327" w:rsidRPr="00613327" w:rsidRDefault="00613327" w:rsidP="00420AC2">
      <w:pPr>
        <w:keepNext/>
        <w:numPr>
          <w:ilvl w:val="1"/>
          <w:numId w:val="9"/>
        </w:numPr>
        <w:overflowPunct w:val="0"/>
        <w:autoSpaceDE w:val="0"/>
        <w:autoSpaceDN w:val="0"/>
        <w:adjustRightInd w:val="0"/>
        <w:ind w:left="567" w:hanging="567"/>
        <w:textAlignment w:val="baseline"/>
        <w:outlineLvl w:val="1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Wyjaśnianie treści SIWZ</w:t>
      </w:r>
    </w:p>
    <w:p w14:paraId="2FDB07E5" w14:textId="77777777" w:rsidR="00613327" w:rsidRPr="00613327" w:rsidRDefault="00613327" w:rsidP="00420AC2">
      <w:pPr>
        <w:numPr>
          <w:ilvl w:val="2"/>
          <w:numId w:val="9"/>
        </w:numPr>
        <w:ind w:left="1134" w:hanging="708"/>
        <w:contextualSpacing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Wykonawca może zwrócić się do Zamawiającego o wyjaśnienie treści specyfikacji istotnych warunków zamówienia (SIWZ). Zamawiający udziela wyjaśnień</w:t>
      </w:r>
      <w:r w:rsidRPr="00613327">
        <w:rPr>
          <w:rFonts w:ascii="Verdana" w:hAnsi="Verdana" w:cs="Tahoma"/>
          <w:color w:val="000000"/>
          <w:sz w:val="20"/>
          <w:szCs w:val="20"/>
        </w:rPr>
        <w:t>, gdy prośba o wyjaśnienie treści specyfikacji wpłynie do Zamawiającego nie później niż do końca dnia, w którym upływa połowa wyznaczonego terminu składania ofert</w:t>
      </w:r>
      <w:r w:rsidRPr="00613327">
        <w:rPr>
          <w:rFonts w:ascii="Verdana" w:hAnsi="Verdana" w:cs="Tahoma"/>
          <w:sz w:val="20"/>
          <w:szCs w:val="20"/>
        </w:rPr>
        <w:t>.</w:t>
      </w:r>
    </w:p>
    <w:p w14:paraId="00CA9691" w14:textId="77777777" w:rsidR="00613327" w:rsidRPr="00613327" w:rsidRDefault="00613327" w:rsidP="00420AC2">
      <w:pPr>
        <w:numPr>
          <w:ilvl w:val="2"/>
          <w:numId w:val="9"/>
        </w:numPr>
        <w:ind w:left="1134" w:hanging="708"/>
        <w:contextualSpacing/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 xml:space="preserve">Zamawiający jednocześnie przekaże treść wyjaśnień Wykonawcom. Udzielając wyjaśnień Zamawiający nie ujawni źródła zapytania. </w:t>
      </w:r>
      <w:r w:rsidRPr="00613327">
        <w:rPr>
          <w:rFonts w:ascii="Verdana" w:hAnsi="Verdana" w:cstheme="minorHAnsi"/>
          <w:b/>
          <w:color w:val="000000"/>
          <w:sz w:val="20"/>
          <w:szCs w:val="20"/>
        </w:rPr>
        <w:t>Pytania i odpowiedzi zostaną zamieszczone na stronie platformy zakupowej Open Nexus</w:t>
      </w:r>
      <w:r w:rsidRPr="00613327">
        <w:rPr>
          <w:rFonts w:ascii="Verdana" w:hAnsi="Verdana" w:cstheme="minorHAnsi"/>
          <w:color w:val="000000"/>
        </w:rPr>
        <w:t xml:space="preserve"> </w:t>
      </w:r>
      <w:r w:rsidRPr="00613327">
        <w:rPr>
          <w:rFonts w:ascii="Verdana" w:hAnsi="Verdana" w:cs="Tahoma"/>
          <w:color w:val="000000"/>
          <w:sz w:val="20"/>
          <w:szCs w:val="20"/>
        </w:rPr>
        <w:t>dotyczącej przedmiotowego zapytania</w:t>
      </w:r>
    </w:p>
    <w:p w14:paraId="76FED8E4" w14:textId="77777777" w:rsidR="00613327" w:rsidRPr="00613327" w:rsidRDefault="00613327" w:rsidP="00613327">
      <w:pPr>
        <w:jc w:val="both"/>
        <w:rPr>
          <w:rFonts w:ascii="Verdana" w:hAnsi="Verdana" w:cs="Tahoma"/>
          <w:sz w:val="6"/>
          <w:szCs w:val="6"/>
        </w:rPr>
      </w:pPr>
    </w:p>
    <w:p w14:paraId="29D3A714" w14:textId="77777777" w:rsidR="00613327" w:rsidRPr="00613327" w:rsidRDefault="00613327" w:rsidP="00420AC2">
      <w:pPr>
        <w:keepNext/>
        <w:numPr>
          <w:ilvl w:val="1"/>
          <w:numId w:val="9"/>
        </w:numPr>
        <w:overflowPunct w:val="0"/>
        <w:autoSpaceDE w:val="0"/>
        <w:autoSpaceDN w:val="0"/>
        <w:adjustRightInd w:val="0"/>
        <w:ind w:left="567" w:hanging="567"/>
        <w:textAlignment w:val="baseline"/>
        <w:outlineLvl w:val="1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color w:val="000000"/>
          <w:sz w:val="20"/>
          <w:szCs w:val="20"/>
        </w:rPr>
        <w:t>Zmiany w treści SIWZ</w:t>
      </w:r>
    </w:p>
    <w:p w14:paraId="37BD8036" w14:textId="77777777" w:rsidR="00613327" w:rsidRPr="00613327" w:rsidRDefault="00613327" w:rsidP="00420AC2">
      <w:pPr>
        <w:numPr>
          <w:ilvl w:val="2"/>
          <w:numId w:val="9"/>
        </w:numPr>
        <w:ind w:left="1134" w:hanging="708"/>
        <w:jc w:val="both"/>
        <w:rPr>
          <w:rFonts w:ascii="Verdana" w:hAnsi="Verdana" w:cs="Tahoma"/>
          <w:color w:val="000000"/>
          <w:sz w:val="20"/>
          <w:szCs w:val="20"/>
        </w:rPr>
      </w:pPr>
      <w:r w:rsidRPr="00613327">
        <w:rPr>
          <w:rFonts w:ascii="Verdana" w:hAnsi="Verdana" w:cs="Tahoma"/>
          <w:color w:val="000000"/>
          <w:sz w:val="20"/>
          <w:szCs w:val="20"/>
        </w:rPr>
        <w:t>W szczególnie uzasadnionych przypadkach Zamawiający może w każdym czasie, przed upływem terminu do składania ofert, zmodyfikować treść niniejszej SIWZ. Dokonaną w ten sposób modyfikację Zamawiający opublikuje na platformie zakupowej Open Nexus.</w:t>
      </w:r>
    </w:p>
    <w:p w14:paraId="7BEC5834" w14:textId="77777777" w:rsidR="00613327" w:rsidRPr="00613327" w:rsidRDefault="00613327" w:rsidP="00420AC2">
      <w:pPr>
        <w:numPr>
          <w:ilvl w:val="2"/>
          <w:numId w:val="9"/>
        </w:numPr>
        <w:ind w:left="1134" w:hanging="708"/>
        <w:jc w:val="both"/>
        <w:rPr>
          <w:rFonts w:ascii="Verdana" w:hAnsi="Verdana" w:cs="Tahoma"/>
          <w:color w:val="000000"/>
          <w:sz w:val="20"/>
          <w:szCs w:val="20"/>
        </w:rPr>
      </w:pPr>
      <w:r w:rsidRPr="00613327">
        <w:rPr>
          <w:rFonts w:ascii="Verdana" w:hAnsi="Verdana" w:cs="Tahoma"/>
          <w:color w:val="000000"/>
          <w:sz w:val="20"/>
          <w:szCs w:val="20"/>
        </w:rPr>
        <w:t>Modyfikacje są każdorazowo wiążące dla Wykonawców.</w:t>
      </w:r>
    </w:p>
    <w:p w14:paraId="3500B2C2" w14:textId="77777777" w:rsidR="00613327" w:rsidRDefault="00613327" w:rsidP="00420AC2">
      <w:pPr>
        <w:numPr>
          <w:ilvl w:val="2"/>
          <w:numId w:val="9"/>
        </w:numPr>
        <w:ind w:left="1134" w:hanging="708"/>
        <w:jc w:val="both"/>
        <w:rPr>
          <w:rFonts w:ascii="Verdana" w:hAnsi="Verdana" w:cs="Tahoma"/>
          <w:color w:val="000000"/>
          <w:sz w:val="20"/>
          <w:szCs w:val="20"/>
        </w:rPr>
      </w:pPr>
      <w:r w:rsidRPr="00613327">
        <w:rPr>
          <w:rFonts w:ascii="Verdana" w:hAnsi="Verdana" w:cs="Tahoma"/>
          <w:color w:val="000000"/>
          <w:sz w:val="20"/>
          <w:szCs w:val="20"/>
        </w:rPr>
        <w:t>Zamawiający przedłuży termin składania ofert z uwzględnieniem czasu niezbędnego do wprowadzenia w ofertach zmian wynikających z modyfikacji treści niniejszej SIWZ. O przedłużeniu terminu składania ofert Zamawiający niezwłocznie zawiadamia poprzez publikację na platformie zakupowej Open Nexus.</w:t>
      </w:r>
    </w:p>
    <w:p w14:paraId="76D69DA8" w14:textId="77777777" w:rsidR="00DD0D65" w:rsidRPr="00613327" w:rsidRDefault="00DD0D65" w:rsidP="00DD0D65">
      <w:pPr>
        <w:ind w:left="1134"/>
        <w:jc w:val="both"/>
        <w:rPr>
          <w:rFonts w:ascii="Verdana" w:hAnsi="Verdana" w:cs="Tahoma"/>
          <w:color w:val="000000"/>
          <w:sz w:val="10"/>
          <w:szCs w:val="10"/>
        </w:rPr>
      </w:pPr>
    </w:p>
    <w:p w14:paraId="226B266D" w14:textId="77777777" w:rsidR="00613327" w:rsidRPr="00613327" w:rsidRDefault="00613327" w:rsidP="007E09FC">
      <w:pPr>
        <w:keepNext/>
        <w:numPr>
          <w:ilvl w:val="0"/>
          <w:numId w:val="9"/>
        </w:numPr>
        <w:tabs>
          <w:tab w:val="num" w:pos="360"/>
        </w:tabs>
        <w:spacing w:after="240"/>
        <w:ind w:left="1418" w:hanging="1058"/>
        <w:jc w:val="both"/>
        <w:outlineLvl w:val="0"/>
        <w:rPr>
          <w:rFonts w:ascii="Verdana" w:hAnsi="Verdana" w:cs="Tahoma"/>
          <w:b/>
          <w:bCs/>
          <w:kern w:val="32"/>
        </w:rPr>
      </w:pPr>
      <w:bookmarkStart w:id="23" w:name="_Toc161299372"/>
      <w:r w:rsidRPr="00613327">
        <w:rPr>
          <w:rFonts w:ascii="Verdana" w:hAnsi="Verdana" w:cs="Tahoma"/>
          <w:b/>
          <w:bCs/>
          <w:kern w:val="32"/>
        </w:rPr>
        <w:t>Wizja lokalna i zebranie Wykonawców</w:t>
      </w:r>
      <w:bookmarkEnd w:id="23"/>
    </w:p>
    <w:p w14:paraId="03ADE8C3" w14:textId="77777777" w:rsidR="00613327" w:rsidRPr="00613327" w:rsidRDefault="00613327" w:rsidP="00613327">
      <w:pPr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Zamawiający nie przewiduje przeprowadzenia wizji lokalnej w terenie.</w:t>
      </w:r>
    </w:p>
    <w:p w14:paraId="41C7270E" w14:textId="77777777" w:rsidR="00613327" w:rsidRPr="00613327" w:rsidRDefault="00613327" w:rsidP="00613327">
      <w:pPr>
        <w:tabs>
          <w:tab w:val="left" w:pos="720"/>
        </w:tabs>
        <w:jc w:val="both"/>
        <w:rPr>
          <w:rFonts w:ascii="Verdana" w:hAnsi="Verdana" w:cs="Tahoma"/>
          <w:sz w:val="20"/>
          <w:szCs w:val="20"/>
        </w:rPr>
      </w:pPr>
      <w:r w:rsidRPr="00613327">
        <w:rPr>
          <w:rFonts w:ascii="Verdana" w:hAnsi="Verdana" w:cs="Tahoma"/>
          <w:sz w:val="20"/>
          <w:szCs w:val="20"/>
        </w:rPr>
        <w:t>Zamawiający zaleca Wykonawcy dokonać wizji lokalnej miejsca realizacji przedmiotu zamówienia we własnym zakresie.</w:t>
      </w:r>
    </w:p>
    <w:p w14:paraId="10320FFE" w14:textId="77777777" w:rsidR="00613327" w:rsidRDefault="00613327" w:rsidP="005D06E0">
      <w:pPr>
        <w:rPr>
          <w:rFonts w:ascii="Verdana" w:hAnsi="Verdana" w:cs="Tahoma"/>
          <w:b/>
          <w:sz w:val="8"/>
          <w:szCs w:val="8"/>
        </w:rPr>
      </w:pPr>
    </w:p>
    <w:p w14:paraId="6B9C36D2" w14:textId="77777777" w:rsidR="005D06E0" w:rsidRPr="00B13D5C" w:rsidRDefault="005D06E0" w:rsidP="00426908">
      <w:pPr>
        <w:pStyle w:val="Nagwek1"/>
      </w:pPr>
      <w:bookmarkStart w:id="24" w:name="_Toc220333321"/>
      <w:r w:rsidRPr="00B13D5C">
        <w:t>Miejsce, termin i sposób złożenia oferty</w:t>
      </w:r>
      <w:bookmarkEnd w:id="24"/>
    </w:p>
    <w:p w14:paraId="62F0154A" w14:textId="77777777" w:rsidR="005D06E0" w:rsidRPr="00B5739C" w:rsidRDefault="005D06E0" w:rsidP="005D06E0">
      <w:pPr>
        <w:tabs>
          <w:tab w:val="left" w:pos="360"/>
        </w:tabs>
        <w:rPr>
          <w:rFonts w:ascii="Verdana" w:hAnsi="Verdana" w:cs="Tahoma"/>
          <w:sz w:val="8"/>
          <w:szCs w:val="8"/>
        </w:rPr>
      </w:pPr>
    </w:p>
    <w:p w14:paraId="2F6DB397" w14:textId="77777777" w:rsidR="005D06E0" w:rsidRPr="00B13D5C" w:rsidRDefault="005D06E0" w:rsidP="003A0849">
      <w:pPr>
        <w:jc w:val="both"/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 xml:space="preserve">Ofertę (i dokumenty/oświadczenia) należy złożyć </w:t>
      </w:r>
      <w:r w:rsidR="00DE4DEF" w:rsidRPr="00B13D5C">
        <w:rPr>
          <w:rFonts w:ascii="Verdana" w:hAnsi="Verdana" w:cs="Tahoma"/>
          <w:sz w:val="20"/>
          <w:szCs w:val="20"/>
        </w:rPr>
        <w:t>poprzez platformę zakupową Open Nexus</w:t>
      </w:r>
      <w:r w:rsidRPr="00B13D5C">
        <w:rPr>
          <w:rFonts w:ascii="Verdana" w:hAnsi="Verdana" w:cs="Tahoma"/>
          <w:sz w:val="20"/>
          <w:szCs w:val="20"/>
        </w:rPr>
        <w:t xml:space="preserve"> w nieprzekraczalnym terminie:</w:t>
      </w:r>
    </w:p>
    <w:p w14:paraId="1E8F7D6D" w14:textId="77777777" w:rsidR="005D06E0" w:rsidRPr="0059198A" w:rsidRDefault="005D06E0" w:rsidP="005D06E0">
      <w:pPr>
        <w:tabs>
          <w:tab w:val="left" w:pos="360"/>
        </w:tabs>
        <w:rPr>
          <w:rFonts w:ascii="Verdana" w:hAnsi="Verdana" w:cs="Tahoma"/>
          <w:b/>
          <w:sz w:val="8"/>
          <w:szCs w:val="8"/>
        </w:rPr>
      </w:pPr>
    </w:p>
    <w:p w14:paraId="01CB82B6" w14:textId="4FE46D48" w:rsidR="005D06E0" w:rsidRPr="00284E60" w:rsidRDefault="005D06E0" w:rsidP="005D06E0">
      <w:pPr>
        <w:tabs>
          <w:tab w:val="left" w:pos="360"/>
        </w:tabs>
        <w:jc w:val="center"/>
        <w:rPr>
          <w:rFonts w:ascii="Verdana" w:hAnsi="Verdana" w:cs="Tahoma"/>
          <w:b/>
          <w:sz w:val="20"/>
          <w:szCs w:val="20"/>
          <w:u w:val="single"/>
        </w:rPr>
      </w:pPr>
      <w:r w:rsidRPr="00F62954">
        <w:rPr>
          <w:rFonts w:ascii="Verdana" w:hAnsi="Verdana" w:cs="Tahoma"/>
          <w:b/>
          <w:sz w:val="20"/>
          <w:szCs w:val="20"/>
          <w:u w:val="single"/>
        </w:rPr>
        <w:t xml:space="preserve">do dnia </w:t>
      </w:r>
      <w:r w:rsidR="009C2A5C">
        <w:rPr>
          <w:rFonts w:ascii="Verdana" w:hAnsi="Verdana" w:cs="Tahoma"/>
          <w:b/>
          <w:u w:val="single"/>
        </w:rPr>
        <w:t>19 lutego 2026r</w:t>
      </w:r>
      <w:r w:rsidR="006E73D6" w:rsidRPr="00F62954">
        <w:rPr>
          <w:rFonts w:ascii="Verdana" w:hAnsi="Verdana" w:cs="Tahoma"/>
          <w:b/>
          <w:u w:val="single"/>
        </w:rPr>
        <w:t xml:space="preserve">. </w:t>
      </w:r>
      <w:r w:rsidRPr="00F62954">
        <w:rPr>
          <w:rFonts w:ascii="Verdana" w:hAnsi="Verdana" w:cs="Tahoma"/>
          <w:b/>
          <w:sz w:val="20"/>
          <w:szCs w:val="20"/>
          <w:u w:val="single"/>
        </w:rPr>
        <w:t xml:space="preserve"> do godz. 1</w:t>
      </w:r>
      <w:r w:rsidR="00B731E3" w:rsidRPr="00F62954">
        <w:rPr>
          <w:rFonts w:ascii="Verdana" w:hAnsi="Verdana" w:cs="Tahoma"/>
          <w:b/>
          <w:sz w:val="20"/>
          <w:szCs w:val="20"/>
          <w:u w:val="single"/>
        </w:rPr>
        <w:t>0</w:t>
      </w:r>
      <w:r w:rsidRPr="00F62954">
        <w:rPr>
          <w:rFonts w:ascii="Verdana" w:hAnsi="Verdana" w:cs="Tahoma"/>
          <w:b/>
          <w:sz w:val="20"/>
          <w:szCs w:val="20"/>
          <w:u w:val="single"/>
        </w:rPr>
        <w:t>:00</w:t>
      </w:r>
    </w:p>
    <w:p w14:paraId="776237DC" w14:textId="77777777" w:rsidR="0059198A" w:rsidRPr="0059198A" w:rsidRDefault="0059198A" w:rsidP="0059198A">
      <w:pPr>
        <w:tabs>
          <w:tab w:val="left" w:pos="360"/>
        </w:tabs>
        <w:jc w:val="both"/>
        <w:rPr>
          <w:rFonts w:ascii="Verdana" w:hAnsi="Verdana" w:cs="Tahoma"/>
          <w:sz w:val="12"/>
          <w:szCs w:val="12"/>
        </w:rPr>
      </w:pPr>
    </w:p>
    <w:p w14:paraId="0E05F886" w14:textId="77777777" w:rsidR="00C94E03" w:rsidRDefault="0059198A" w:rsidP="0059198A">
      <w:pPr>
        <w:tabs>
          <w:tab w:val="left" w:pos="360"/>
        </w:tabs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Opis sposobu składania oferty zamieszczono w ogłoszeniu.</w:t>
      </w:r>
    </w:p>
    <w:p w14:paraId="161BF1FE" w14:textId="77777777" w:rsidR="005D06E0" w:rsidRPr="00B13D5C" w:rsidRDefault="005D06E0" w:rsidP="00426908">
      <w:pPr>
        <w:pStyle w:val="Nagwek1"/>
      </w:pPr>
      <w:bookmarkStart w:id="25" w:name="_Toc137005127"/>
      <w:bookmarkStart w:id="26" w:name="_Toc220333322"/>
      <w:bookmarkEnd w:id="25"/>
      <w:r w:rsidRPr="00B13D5C">
        <w:t>Termin związania ofertą</w:t>
      </w:r>
      <w:bookmarkEnd w:id="26"/>
    </w:p>
    <w:p w14:paraId="491F516C" w14:textId="77777777" w:rsidR="005D06E0" w:rsidRPr="00B5739C" w:rsidRDefault="005D06E0" w:rsidP="005D06E0">
      <w:pPr>
        <w:rPr>
          <w:rFonts w:ascii="Verdana" w:hAnsi="Verdana" w:cs="Tahoma"/>
          <w:sz w:val="8"/>
          <w:szCs w:val="8"/>
        </w:rPr>
      </w:pPr>
    </w:p>
    <w:p w14:paraId="51838642" w14:textId="77777777" w:rsidR="00DE4DEF" w:rsidRPr="00DD0D65" w:rsidRDefault="00DE4DEF" w:rsidP="00420AC2">
      <w:pPr>
        <w:pStyle w:val="Akapitzlist"/>
        <w:numPr>
          <w:ilvl w:val="1"/>
          <w:numId w:val="9"/>
        </w:numPr>
        <w:ind w:left="567" w:hanging="567"/>
        <w:jc w:val="both"/>
        <w:rPr>
          <w:rFonts w:ascii="Verdana" w:hAnsi="Verdana" w:cs="Tahoma"/>
          <w:color w:val="000000"/>
          <w:sz w:val="20"/>
          <w:szCs w:val="20"/>
        </w:rPr>
      </w:pPr>
      <w:r w:rsidRPr="00DD0D65">
        <w:rPr>
          <w:rFonts w:ascii="Verdana" w:hAnsi="Verdana" w:cs="Tahoma"/>
          <w:color w:val="000000"/>
          <w:sz w:val="20"/>
          <w:szCs w:val="20"/>
        </w:rPr>
        <w:t>Wykonawca pozostaje związany złożoną ofertą przez 60 dni. Bieg terminu związania ofertą rozpoczyna się wraz z upływem terminu składania ofert.</w:t>
      </w:r>
    </w:p>
    <w:p w14:paraId="3DC26CA4" w14:textId="77777777" w:rsidR="005D06E0" w:rsidRDefault="00DE4DEF" w:rsidP="00420AC2">
      <w:pPr>
        <w:pStyle w:val="Akapitzlist"/>
        <w:numPr>
          <w:ilvl w:val="1"/>
          <w:numId w:val="9"/>
        </w:numPr>
        <w:ind w:left="567" w:hanging="567"/>
        <w:jc w:val="both"/>
        <w:rPr>
          <w:rFonts w:ascii="Verdana" w:hAnsi="Verdana" w:cs="Tahoma"/>
          <w:color w:val="000000"/>
          <w:sz w:val="20"/>
          <w:szCs w:val="20"/>
        </w:rPr>
      </w:pPr>
      <w:r w:rsidRPr="00B13D5C">
        <w:rPr>
          <w:rFonts w:ascii="Verdana" w:hAnsi="Verdana" w:cs="Tahoma"/>
          <w:color w:val="000000"/>
          <w:sz w:val="20"/>
          <w:szCs w:val="20"/>
        </w:rPr>
        <w:t>Zamawiający zastrzega sobie możliwość, w uzasadnionych przypadkach, na co najmniej 7 dni przed upływem terminu związania ofertą, jednorazowego zwrócenia się do Wykonawców o wyrażenie zgody na przedłużenie tego terminu o oznaczony okres, nie dłuższy jednak niż 60 dni.</w:t>
      </w:r>
    </w:p>
    <w:p w14:paraId="66CEA12C" w14:textId="77777777" w:rsidR="0063001C" w:rsidRPr="00035659" w:rsidRDefault="0063001C" w:rsidP="0063001C">
      <w:pPr>
        <w:pStyle w:val="Akapitzlist"/>
        <w:numPr>
          <w:ilvl w:val="1"/>
          <w:numId w:val="9"/>
        </w:numPr>
        <w:spacing w:line="271" w:lineRule="auto"/>
        <w:ind w:left="567" w:hanging="567"/>
        <w:jc w:val="both"/>
        <w:rPr>
          <w:rFonts w:ascii="Verdana" w:hAnsi="Verdana" w:cs="Tahoma"/>
          <w:color w:val="000000"/>
          <w:sz w:val="20"/>
          <w:szCs w:val="20"/>
        </w:rPr>
      </w:pPr>
      <w:r w:rsidRPr="00035659">
        <w:rPr>
          <w:rFonts w:ascii="Verdana" w:hAnsi="Verdana" w:cs="Tahoma"/>
          <w:color w:val="000000"/>
          <w:sz w:val="20"/>
          <w:szCs w:val="20"/>
        </w:rPr>
        <w:t>Odmowa wyrażenia zgody, o której mowa w ppkt. 2) nie powoduje utraty wadium.</w:t>
      </w:r>
    </w:p>
    <w:p w14:paraId="3CBF10EA" w14:textId="5D112339" w:rsidR="0063001C" w:rsidRPr="00BA026A" w:rsidRDefault="0063001C" w:rsidP="00BA026A">
      <w:pPr>
        <w:pStyle w:val="Akapitzlist"/>
        <w:numPr>
          <w:ilvl w:val="1"/>
          <w:numId w:val="9"/>
        </w:numPr>
        <w:spacing w:after="240" w:line="271" w:lineRule="auto"/>
        <w:ind w:left="567" w:hanging="567"/>
        <w:jc w:val="both"/>
        <w:rPr>
          <w:rFonts w:ascii="Verdana" w:hAnsi="Verdana" w:cs="Tahoma"/>
          <w:color w:val="000000"/>
          <w:sz w:val="20"/>
          <w:szCs w:val="20"/>
        </w:rPr>
      </w:pPr>
      <w:r w:rsidRPr="00035659">
        <w:rPr>
          <w:rFonts w:ascii="Verdana" w:hAnsi="Verdana" w:cs="Tahoma"/>
          <w:color w:val="000000"/>
          <w:sz w:val="20"/>
          <w:szCs w:val="20"/>
        </w:rPr>
        <w:t>Zgoda Wykonawcy na przedłużenie okresu związania ofertą jest dopuszczalna tylko z jednoczesnym przedłużeniem okresu ważności wadium albo, jeżeli nie jest to możliwe, z wniesieniem nowego wadium na przedłużony okres związania ofertą.</w:t>
      </w:r>
    </w:p>
    <w:p w14:paraId="08F8AC64" w14:textId="77777777" w:rsidR="005D06E0" w:rsidRPr="00B13D5C" w:rsidRDefault="005D06E0" w:rsidP="00426908">
      <w:pPr>
        <w:pStyle w:val="Nagwek1"/>
      </w:pPr>
      <w:bookmarkStart w:id="27" w:name="_Toc220333323"/>
      <w:r w:rsidRPr="00B13D5C">
        <w:lastRenderedPageBreak/>
        <w:t>Opis sposobu obliczenia ceny</w:t>
      </w:r>
      <w:bookmarkEnd w:id="27"/>
    </w:p>
    <w:p w14:paraId="46FA2177" w14:textId="77777777" w:rsidR="00263505" w:rsidRPr="00263505" w:rsidRDefault="00263505" w:rsidP="00263505">
      <w:pPr>
        <w:tabs>
          <w:tab w:val="left" w:pos="0"/>
        </w:tabs>
        <w:jc w:val="both"/>
        <w:rPr>
          <w:rFonts w:ascii="Verdana" w:hAnsi="Verdana" w:cs="Tahoma"/>
          <w:sz w:val="20"/>
          <w:szCs w:val="20"/>
        </w:rPr>
      </w:pPr>
      <w:r w:rsidRPr="00263505">
        <w:rPr>
          <w:rFonts w:ascii="Verdana" w:hAnsi="Verdana" w:cs="Tahoma"/>
          <w:sz w:val="20"/>
          <w:szCs w:val="20"/>
        </w:rPr>
        <w:t xml:space="preserve">Cena ofertowa powinna być podana w formie </w:t>
      </w:r>
      <w:r w:rsidRPr="00263505">
        <w:rPr>
          <w:rFonts w:ascii="Verdana" w:hAnsi="Verdana" w:cs="Tahoma"/>
          <w:b/>
          <w:sz w:val="20"/>
          <w:szCs w:val="20"/>
        </w:rPr>
        <w:t>ryczałtu</w:t>
      </w:r>
      <w:r w:rsidRPr="00263505">
        <w:rPr>
          <w:rFonts w:ascii="Verdana" w:hAnsi="Verdana" w:cs="Tahoma"/>
          <w:sz w:val="20"/>
          <w:szCs w:val="20"/>
        </w:rPr>
        <w:t>, cyfrowo i słownie zgodnie z formularzem oferty i powinna obejmować wszystkie koszty związane z wykonaniem zadania opisanego w niniejszej specyfikacji, z uwzględnieniem kosztów wynikających z obowiązujących przepisów.</w:t>
      </w:r>
    </w:p>
    <w:p w14:paraId="04E2A15C" w14:textId="77777777" w:rsidR="00263505" w:rsidRPr="00263505" w:rsidRDefault="00263505" w:rsidP="00263505">
      <w:pPr>
        <w:tabs>
          <w:tab w:val="left" w:pos="0"/>
        </w:tabs>
        <w:jc w:val="both"/>
        <w:rPr>
          <w:rFonts w:ascii="Verdana" w:hAnsi="Verdana" w:cs="Tahoma"/>
          <w:sz w:val="20"/>
          <w:szCs w:val="20"/>
        </w:rPr>
      </w:pPr>
      <w:r w:rsidRPr="00263505">
        <w:rPr>
          <w:rFonts w:ascii="Verdana" w:hAnsi="Verdana" w:cs="Tahoma"/>
          <w:sz w:val="20"/>
          <w:szCs w:val="20"/>
        </w:rPr>
        <w:t>Zamawiający przyjmuje, że cenę ryczałtową podano prawidłowo bez względu na sposób jej obliczenia.</w:t>
      </w:r>
    </w:p>
    <w:p w14:paraId="26EFCAA5" w14:textId="13FCC860" w:rsidR="00222525" w:rsidRPr="008A29B7" w:rsidRDefault="00263505" w:rsidP="008A29B7">
      <w:pPr>
        <w:tabs>
          <w:tab w:val="left" w:pos="0"/>
        </w:tabs>
        <w:jc w:val="both"/>
        <w:rPr>
          <w:rFonts w:ascii="Verdana" w:hAnsi="Verdana" w:cs="Tahoma"/>
          <w:sz w:val="20"/>
          <w:szCs w:val="20"/>
        </w:rPr>
      </w:pPr>
      <w:r w:rsidRPr="00263505">
        <w:rPr>
          <w:rFonts w:ascii="Verdana" w:hAnsi="Verdana" w:cs="Tahoma"/>
          <w:sz w:val="20"/>
          <w:szCs w:val="20"/>
        </w:rPr>
        <w:t>Sposób zapłaty i rozliczenia za realizację niniejszego zamówienia, określone zostały we wzorze umowy.</w:t>
      </w:r>
    </w:p>
    <w:p w14:paraId="583DDAF4" w14:textId="77777777" w:rsidR="005D06E0" w:rsidRPr="00E239C3" w:rsidRDefault="005D06E0" w:rsidP="00426908">
      <w:pPr>
        <w:pStyle w:val="Nagwek1"/>
      </w:pPr>
      <w:bookmarkStart w:id="28" w:name="_Toc220333324"/>
      <w:r w:rsidRPr="00E239C3">
        <w:t>Kryteria oceny ofert</w:t>
      </w:r>
      <w:bookmarkEnd w:id="28"/>
    </w:p>
    <w:p w14:paraId="5805B9A0" w14:textId="77777777" w:rsidR="005D06E0" w:rsidRPr="00B5739C" w:rsidRDefault="005D06E0" w:rsidP="005D06E0">
      <w:pPr>
        <w:rPr>
          <w:rFonts w:ascii="Verdana" w:hAnsi="Verdana" w:cs="Tahoma"/>
          <w:sz w:val="8"/>
          <w:szCs w:val="8"/>
        </w:rPr>
      </w:pPr>
    </w:p>
    <w:p w14:paraId="6EAF1A0C" w14:textId="77777777" w:rsidR="005D06E0" w:rsidRPr="000B1630" w:rsidRDefault="005D06E0" w:rsidP="00420AC2">
      <w:pPr>
        <w:pStyle w:val="Akapitzlist"/>
        <w:numPr>
          <w:ilvl w:val="1"/>
          <w:numId w:val="9"/>
        </w:numPr>
        <w:ind w:left="709" w:hanging="709"/>
        <w:jc w:val="both"/>
        <w:rPr>
          <w:rFonts w:ascii="Verdana" w:hAnsi="Verdana" w:cs="Tahoma"/>
          <w:noProof/>
          <w:sz w:val="20"/>
          <w:szCs w:val="20"/>
        </w:rPr>
      </w:pPr>
      <w:r w:rsidRPr="000B1630">
        <w:rPr>
          <w:rFonts w:ascii="Verdana" w:hAnsi="Verdana" w:cs="Tahoma"/>
          <w:noProof/>
          <w:sz w:val="20"/>
          <w:szCs w:val="20"/>
        </w:rPr>
        <w:t>Zamawiający oceni i porówna jedynie te oferty, które:</w:t>
      </w:r>
    </w:p>
    <w:p w14:paraId="4E871FEA" w14:textId="77777777" w:rsidR="005D06E0" w:rsidRPr="00B13D5C" w:rsidRDefault="005D06E0" w:rsidP="00420AC2">
      <w:pPr>
        <w:pStyle w:val="Akapitzlist"/>
        <w:numPr>
          <w:ilvl w:val="0"/>
          <w:numId w:val="5"/>
        </w:numPr>
        <w:ind w:left="1276" w:hanging="284"/>
        <w:jc w:val="both"/>
        <w:rPr>
          <w:rFonts w:ascii="Verdana" w:hAnsi="Verdana" w:cs="Tahoma"/>
          <w:noProof/>
          <w:sz w:val="20"/>
          <w:szCs w:val="20"/>
        </w:rPr>
      </w:pPr>
      <w:r w:rsidRPr="00B13D5C">
        <w:rPr>
          <w:rFonts w:ascii="Verdana" w:hAnsi="Verdana" w:cs="Tahoma"/>
          <w:noProof/>
          <w:sz w:val="20"/>
          <w:szCs w:val="20"/>
        </w:rPr>
        <w:t>zostaną złożone przez Wykonawców nie wyk</w:t>
      </w:r>
      <w:r w:rsidR="007B552A">
        <w:rPr>
          <w:rFonts w:ascii="Verdana" w:hAnsi="Verdana" w:cs="Tahoma"/>
          <w:noProof/>
          <w:sz w:val="20"/>
          <w:szCs w:val="20"/>
        </w:rPr>
        <w:t>luczonych przez Zamawiającego z </w:t>
      </w:r>
      <w:r w:rsidRPr="00B13D5C">
        <w:rPr>
          <w:rFonts w:ascii="Verdana" w:hAnsi="Verdana" w:cs="Tahoma"/>
          <w:noProof/>
          <w:sz w:val="20"/>
          <w:szCs w:val="20"/>
        </w:rPr>
        <w:t>niniejszego postępowania;</w:t>
      </w:r>
    </w:p>
    <w:p w14:paraId="30E04108" w14:textId="77777777" w:rsidR="005D06E0" w:rsidRPr="00B13D5C" w:rsidRDefault="005D06E0" w:rsidP="00420AC2">
      <w:pPr>
        <w:pStyle w:val="Akapitzlist"/>
        <w:numPr>
          <w:ilvl w:val="0"/>
          <w:numId w:val="5"/>
        </w:numPr>
        <w:ind w:left="1276" w:hanging="284"/>
        <w:jc w:val="both"/>
        <w:rPr>
          <w:rFonts w:ascii="Verdana" w:hAnsi="Verdana" w:cs="Tahoma"/>
          <w:noProof/>
          <w:sz w:val="20"/>
          <w:szCs w:val="20"/>
        </w:rPr>
      </w:pPr>
      <w:r w:rsidRPr="00B13D5C">
        <w:rPr>
          <w:rFonts w:ascii="Verdana" w:hAnsi="Verdana" w:cs="Tahoma"/>
          <w:noProof/>
          <w:sz w:val="20"/>
          <w:szCs w:val="20"/>
        </w:rPr>
        <w:t>nie zostaną odrzucone przez Zamawiającego.</w:t>
      </w:r>
    </w:p>
    <w:p w14:paraId="262B8E66" w14:textId="77777777" w:rsidR="00A75336" w:rsidRPr="00A6205A" w:rsidRDefault="0063001C" w:rsidP="00420AC2">
      <w:pPr>
        <w:pStyle w:val="Akapitzlist"/>
        <w:numPr>
          <w:ilvl w:val="1"/>
          <w:numId w:val="9"/>
        </w:numPr>
        <w:ind w:left="709" w:hanging="709"/>
        <w:jc w:val="both"/>
        <w:rPr>
          <w:rFonts w:ascii="Verdana" w:hAnsi="Verdana" w:cs="Tahoma"/>
          <w:noProof/>
          <w:sz w:val="20"/>
          <w:szCs w:val="20"/>
        </w:rPr>
      </w:pPr>
      <w:r w:rsidRPr="000F5BCA">
        <w:rPr>
          <w:rFonts w:ascii="Verdana" w:hAnsi="Verdana" w:cs="Tahoma"/>
          <w:noProof/>
          <w:sz w:val="20"/>
          <w:szCs w:val="20"/>
          <w:u w:val="single"/>
        </w:rPr>
        <w:t xml:space="preserve">Kryterium oceny ofert jest cena </w:t>
      </w:r>
      <w:r w:rsidR="006F3CA5">
        <w:rPr>
          <w:rFonts w:ascii="Verdana" w:hAnsi="Verdana" w:cs="Tahoma"/>
          <w:noProof/>
          <w:sz w:val="20"/>
          <w:szCs w:val="20"/>
          <w:u w:val="single"/>
        </w:rPr>
        <w:t>całkowita oferty z podatkiem VAT</w:t>
      </w:r>
      <w:r w:rsidRPr="000F5BCA">
        <w:rPr>
          <w:rFonts w:ascii="Verdana" w:hAnsi="Verdana" w:cs="Tahoma"/>
          <w:noProof/>
          <w:sz w:val="20"/>
          <w:szCs w:val="20"/>
          <w:u w:val="single"/>
        </w:rPr>
        <w:t xml:space="preserve">– 100 % łacznie </w:t>
      </w:r>
      <w:r>
        <w:rPr>
          <w:rFonts w:ascii="Verdana" w:hAnsi="Verdana" w:cs="Tahoma"/>
          <w:noProof/>
          <w:sz w:val="20"/>
          <w:szCs w:val="20"/>
          <w:u w:val="single"/>
        </w:rPr>
        <w:t>wszystkich</w:t>
      </w:r>
      <w:r w:rsidRPr="000F5BCA">
        <w:rPr>
          <w:rFonts w:ascii="Verdana" w:hAnsi="Verdana" w:cs="Tahoma"/>
          <w:noProof/>
          <w:sz w:val="20"/>
          <w:szCs w:val="20"/>
          <w:u w:val="single"/>
        </w:rPr>
        <w:t xml:space="preserve"> zadań</w:t>
      </w:r>
      <w:r w:rsidRPr="00A6205A">
        <w:rPr>
          <w:rFonts w:ascii="Verdana" w:hAnsi="Verdana" w:cs="Tahoma"/>
          <w:noProof/>
          <w:sz w:val="20"/>
          <w:szCs w:val="20"/>
        </w:rPr>
        <w:t xml:space="preserve"> </w:t>
      </w:r>
      <w:r w:rsidR="00944055" w:rsidRPr="00A6205A">
        <w:rPr>
          <w:rFonts w:ascii="Verdana" w:hAnsi="Verdana" w:cs="Tahoma"/>
          <w:noProof/>
          <w:sz w:val="20"/>
          <w:szCs w:val="20"/>
        </w:rPr>
        <w:t xml:space="preserve">Wybrana zostaje oferta z najniższą </w:t>
      </w:r>
      <w:r w:rsidR="00944055" w:rsidRPr="00610809">
        <w:rPr>
          <w:rFonts w:ascii="Verdana" w:hAnsi="Verdana" w:cs="Tahoma"/>
          <w:noProof/>
          <w:sz w:val="20"/>
          <w:szCs w:val="20"/>
        </w:rPr>
        <w:t xml:space="preserve">ceną </w:t>
      </w:r>
      <w:r w:rsidR="00FE19FE" w:rsidRPr="00610809">
        <w:rPr>
          <w:rFonts w:ascii="Verdana" w:hAnsi="Verdana" w:cs="Tahoma"/>
          <w:noProof/>
          <w:sz w:val="20"/>
          <w:szCs w:val="20"/>
        </w:rPr>
        <w:t>brutto</w:t>
      </w:r>
      <w:r w:rsidR="00FE19FE">
        <w:rPr>
          <w:rFonts w:ascii="Verdana" w:hAnsi="Verdana" w:cs="Tahoma"/>
          <w:noProof/>
          <w:sz w:val="20"/>
          <w:szCs w:val="20"/>
        </w:rPr>
        <w:t xml:space="preserve"> </w:t>
      </w:r>
      <w:r w:rsidR="00944055" w:rsidRPr="00A6205A">
        <w:rPr>
          <w:rFonts w:ascii="Verdana" w:hAnsi="Verdana" w:cs="Tahoma"/>
          <w:noProof/>
          <w:sz w:val="20"/>
          <w:szCs w:val="20"/>
        </w:rPr>
        <w:t>realizacji wszystkich zadań (łącznie).</w:t>
      </w:r>
    </w:p>
    <w:p w14:paraId="7002A543" w14:textId="77777777" w:rsidR="005D06E0" w:rsidRPr="00B13D5C" w:rsidRDefault="005D06E0" w:rsidP="00426908">
      <w:pPr>
        <w:pStyle w:val="Nagwek1"/>
      </w:pPr>
      <w:bookmarkStart w:id="29" w:name="_Toc220333325"/>
      <w:r w:rsidRPr="00B13D5C">
        <w:t>Oferta z rażąco niską ceną</w:t>
      </w:r>
      <w:bookmarkEnd w:id="29"/>
    </w:p>
    <w:p w14:paraId="308ADCBF" w14:textId="77777777" w:rsidR="005D06E0" w:rsidRPr="00B5739C" w:rsidRDefault="005D06E0" w:rsidP="005D06E0">
      <w:pPr>
        <w:jc w:val="both"/>
        <w:rPr>
          <w:rFonts w:ascii="Verdana" w:hAnsi="Verdana" w:cs="Tahoma"/>
          <w:noProof/>
          <w:sz w:val="8"/>
          <w:szCs w:val="8"/>
        </w:rPr>
      </w:pPr>
    </w:p>
    <w:p w14:paraId="5A436A52" w14:textId="77777777" w:rsidR="005D06E0" w:rsidRPr="00B13D5C" w:rsidRDefault="000B1630" w:rsidP="000B1630">
      <w:pPr>
        <w:ind w:left="705" w:hanging="705"/>
        <w:jc w:val="both"/>
        <w:rPr>
          <w:rFonts w:ascii="Verdana" w:hAnsi="Verdana" w:cs="Tahoma"/>
          <w:noProof/>
          <w:sz w:val="20"/>
          <w:szCs w:val="20"/>
        </w:rPr>
      </w:pPr>
      <w:r>
        <w:rPr>
          <w:rFonts w:ascii="Verdana" w:hAnsi="Verdana" w:cs="Tahoma"/>
          <w:noProof/>
          <w:sz w:val="20"/>
          <w:szCs w:val="20"/>
        </w:rPr>
        <w:t>19.1</w:t>
      </w:r>
      <w:r>
        <w:rPr>
          <w:rFonts w:ascii="Verdana" w:hAnsi="Verdana" w:cs="Tahoma"/>
          <w:noProof/>
          <w:sz w:val="20"/>
          <w:szCs w:val="20"/>
        </w:rPr>
        <w:tab/>
      </w:r>
      <w:r w:rsidR="005D06E0" w:rsidRPr="00B13D5C">
        <w:rPr>
          <w:rFonts w:ascii="Verdana" w:hAnsi="Verdana" w:cs="Tahoma"/>
          <w:noProof/>
          <w:sz w:val="20"/>
          <w:szCs w:val="20"/>
        </w:rPr>
        <w:t>Zamawiający w celu ustalenia, czy oferta zawiera rażąco niską cenę w stosunku do przedmiotu zamówienia, zwróci się w formie pisem</w:t>
      </w:r>
      <w:r w:rsidR="00582C80">
        <w:rPr>
          <w:rFonts w:ascii="Verdana" w:hAnsi="Verdana" w:cs="Tahoma"/>
          <w:noProof/>
          <w:sz w:val="20"/>
          <w:szCs w:val="20"/>
        </w:rPr>
        <w:t>nej do Wykonawcy o </w:t>
      </w:r>
      <w:r w:rsidR="00924D53">
        <w:rPr>
          <w:rFonts w:ascii="Verdana" w:hAnsi="Verdana" w:cs="Tahoma"/>
          <w:noProof/>
          <w:sz w:val="20"/>
          <w:szCs w:val="20"/>
        </w:rPr>
        <w:t>udzielenie w </w:t>
      </w:r>
      <w:r w:rsidR="005D06E0" w:rsidRPr="00B13D5C">
        <w:rPr>
          <w:rFonts w:ascii="Verdana" w:hAnsi="Verdana" w:cs="Tahoma"/>
          <w:noProof/>
          <w:sz w:val="20"/>
          <w:szCs w:val="20"/>
        </w:rPr>
        <w:t>określonym terminie wyjaśnień dotyczących elementów oferty mających wpływ na wysokość ceny.</w:t>
      </w:r>
    </w:p>
    <w:p w14:paraId="6752AAF2" w14:textId="77777777" w:rsidR="005D06E0" w:rsidRPr="000B1630" w:rsidRDefault="005D06E0" w:rsidP="00420AC2">
      <w:pPr>
        <w:pStyle w:val="Akapitzlist"/>
        <w:numPr>
          <w:ilvl w:val="1"/>
          <w:numId w:val="15"/>
        </w:numPr>
        <w:ind w:left="709" w:hanging="709"/>
        <w:jc w:val="both"/>
        <w:rPr>
          <w:rFonts w:ascii="Verdana" w:hAnsi="Verdana" w:cs="Tahoma"/>
          <w:noProof/>
          <w:sz w:val="20"/>
          <w:szCs w:val="20"/>
        </w:rPr>
      </w:pPr>
      <w:r w:rsidRPr="000B1630">
        <w:rPr>
          <w:rFonts w:ascii="Verdana" w:hAnsi="Verdana" w:cs="Tahoma"/>
          <w:noProof/>
          <w:sz w:val="20"/>
          <w:szCs w:val="20"/>
        </w:rPr>
        <w:t>Zamawiający, oceniając wyjaśnienia, weźmie pod uwagę obiektywne c</w:t>
      </w:r>
      <w:r w:rsidR="007B552A" w:rsidRPr="000B1630">
        <w:rPr>
          <w:rFonts w:ascii="Verdana" w:hAnsi="Verdana" w:cs="Tahoma"/>
          <w:noProof/>
          <w:sz w:val="20"/>
          <w:szCs w:val="20"/>
        </w:rPr>
        <w:t>zynniki, w </w:t>
      </w:r>
      <w:r w:rsidRPr="000B1630">
        <w:rPr>
          <w:rFonts w:ascii="Verdana" w:hAnsi="Verdana" w:cs="Tahoma"/>
          <w:noProof/>
          <w:sz w:val="20"/>
          <w:szCs w:val="20"/>
        </w:rPr>
        <w:t>szczególności oszczędność metody wykonania zamówienia, wybrane rozwiązania techniczne, wyjątkowo sprzyjające warunki wykonywania zamówienia dostępne dla Wykonawcy, oryginalność projektu Wykonawcy oraz wpływ pomocy publicznej udzielonej na podstawie odrębnych przepisów.</w:t>
      </w:r>
    </w:p>
    <w:p w14:paraId="6974F9FA" w14:textId="77777777" w:rsidR="00C549DB" w:rsidRPr="00B13D5C" w:rsidRDefault="00C549DB" w:rsidP="00426908">
      <w:pPr>
        <w:pStyle w:val="Nagwek1"/>
      </w:pPr>
      <w:bookmarkStart w:id="30" w:name="_Toc220333326"/>
      <w:r w:rsidRPr="00B13D5C">
        <w:t>Uzupełnienie</w:t>
      </w:r>
      <w:bookmarkEnd w:id="30"/>
    </w:p>
    <w:p w14:paraId="47A6D385" w14:textId="77777777" w:rsidR="00C549DB" w:rsidRPr="00B13D5C" w:rsidRDefault="00C549DB" w:rsidP="00C549DB">
      <w:pPr>
        <w:jc w:val="both"/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noProof/>
          <w:color w:val="000000"/>
          <w:sz w:val="20"/>
          <w:szCs w:val="20"/>
        </w:rPr>
        <w:t xml:space="preserve">Stosownie do treści § 4 pkt. II ust. 9 Regulaminu, Zamawiający </w:t>
      </w:r>
      <w:r w:rsidRPr="00B13D5C">
        <w:rPr>
          <w:rFonts w:ascii="Verdana" w:hAnsi="Verdana" w:cs="Tahoma"/>
          <w:b/>
          <w:noProof/>
          <w:color w:val="000000"/>
          <w:sz w:val="20"/>
          <w:szCs w:val="20"/>
        </w:rPr>
        <w:t>wezwie</w:t>
      </w:r>
      <w:r w:rsidRPr="00B13D5C">
        <w:rPr>
          <w:rFonts w:ascii="Verdana" w:hAnsi="Verdana" w:cs="Tahoma"/>
          <w:noProof/>
          <w:color w:val="000000"/>
          <w:sz w:val="20"/>
          <w:szCs w:val="20"/>
        </w:rPr>
        <w:t xml:space="preserve"> Wykonawców, którzy w określonym terminie nie złożyli wymaganych  dokumentów/oświadczeń potwierdzających spełnienie warunków udziału w postępowaniu, lub którzy nie złożyli pełnomocnictw  lub którzy złożyli dokumenty/oświadczenia zawierające błędy - do ich złożenia  w określonym terminie, chyba że mimo ich złożenia oferta Wykonawcy podlega odrzuceniu albo  konieczne byłoby unieważnienie postępowania.</w:t>
      </w:r>
    </w:p>
    <w:p w14:paraId="660D7E24" w14:textId="77777777" w:rsidR="005D06E0" w:rsidRPr="00B13D5C" w:rsidRDefault="005D06E0" w:rsidP="00426908">
      <w:pPr>
        <w:pStyle w:val="Nagwek1"/>
      </w:pPr>
      <w:bookmarkStart w:id="31" w:name="_Toc220333327"/>
      <w:r w:rsidRPr="00B13D5C">
        <w:t>Tryb oceny ofert</w:t>
      </w:r>
      <w:bookmarkEnd w:id="31"/>
    </w:p>
    <w:p w14:paraId="2EAD0957" w14:textId="77777777" w:rsidR="005D06E0" w:rsidRPr="00B5739C" w:rsidRDefault="005D06E0" w:rsidP="005D06E0">
      <w:pPr>
        <w:rPr>
          <w:rFonts w:ascii="Verdana" w:hAnsi="Verdana" w:cs="Tahoma"/>
          <w:noProof/>
          <w:sz w:val="8"/>
          <w:szCs w:val="8"/>
        </w:rPr>
      </w:pPr>
    </w:p>
    <w:p w14:paraId="3F4C156A" w14:textId="77777777" w:rsidR="00C549DB" w:rsidRPr="00B13D5C" w:rsidRDefault="005D06E0" w:rsidP="00420AC2">
      <w:pPr>
        <w:pStyle w:val="Nagwek2"/>
        <w:numPr>
          <w:ilvl w:val="1"/>
          <w:numId w:val="9"/>
        </w:numPr>
        <w:ind w:left="709" w:hanging="709"/>
        <w:rPr>
          <w:rFonts w:ascii="Verdana" w:hAnsi="Verdana" w:cs="Tahoma"/>
          <w:b w:val="0"/>
          <w:i w:val="0"/>
          <w:color w:val="auto"/>
          <w:sz w:val="20"/>
        </w:rPr>
      </w:pPr>
      <w:r w:rsidRPr="00B13D5C">
        <w:rPr>
          <w:rFonts w:ascii="Verdana" w:hAnsi="Verdana" w:cs="Tahoma"/>
          <w:b w:val="0"/>
          <w:i w:val="0"/>
          <w:color w:val="auto"/>
          <w:sz w:val="20"/>
        </w:rPr>
        <w:t>Wyjaśnienia treści ofert i poprawianie oczywistych omyłek.</w:t>
      </w:r>
    </w:p>
    <w:p w14:paraId="64DE4FEF" w14:textId="77777777" w:rsidR="005D06E0" w:rsidRPr="00F5012C" w:rsidRDefault="005D06E0" w:rsidP="005D06E0">
      <w:pPr>
        <w:rPr>
          <w:rFonts w:ascii="Verdana" w:hAnsi="Verdana" w:cs="Tahoma"/>
          <w:sz w:val="8"/>
          <w:szCs w:val="8"/>
        </w:rPr>
      </w:pPr>
    </w:p>
    <w:p w14:paraId="3FAD6827" w14:textId="77777777" w:rsidR="005D06E0" w:rsidRPr="000B1630" w:rsidRDefault="005D06E0" w:rsidP="00420AC2">
      <w:pPr>
        <w:pStyle w:val="Akapitzlist"/>
        <w:numPr>
          <w:ilvl w:val="2"/>
          <w:numId w:val="9"/>
        </w:numPr>
        <w:ind w:left="1418" w:hanging="992"/>
        <w:jc w:val="both"/>
        <w:rPr>
          <w:rFonts w:ascii="Verdana" w:hAnsi="Verdana" w:cs="Tahoma"/>
          <w:noProof/>
          <w:sz w:val="20"/>
          <w:szCs w:val="20"/>
        </w:rPr>
      </w:pPr>
      <w:r w:rsidRPr="000B1630">
        <w:rPr>
          <w:rFonts w:ascii="Verdana" w:hAnsi="Verdana" w:cs="Tahoma"/>
          <w:noProof/>
          <w:sz w:val="20"/>
          <w:szCs w:val="20"/>
        </w:rPr>
        <w:t>W toku badania i oceny ofert Zamawiający może żądać od Wykonawców wyjaśnień dotyczących treści złożonych ofert. Niedopuszczalne jest prowadzenie między Zamawiającym a Wykonawcą negocjacji dotyczących złożonej oferty oraz, z zastrzeżeniem treści następnego punktu, dok</w:t>
      </w:r>
      <w:r w:rsidR="007B552A" w:rsidRPr="000B1630">
        <w:rPr>
          <w:rFonts w:ascii="Verdana" w:hAnsi="Verdana" w:cs="Tahoma"/>
          <w:noProof/>
          <w:sz w:val="20"/>
          <w:szCs w:val="20"/>
        </w:rPr>
        <w:t>onywanie jakiejkolwiek zmiany w </w:t>
      </w:r>
      <w:r w:rsidRPr="000B1630">
        <w:rPr>
          <w:rFonts w:ascii="Verdana" w:hAnsi="Verdana" w:cs="Tahoma"/>
          <w:noProof/>
          <w:sz w:val="20"/>
          <w:szCs w:val="20"/>
        </w:rPr>
        <w:t>jej treści.</w:t>
      </w:r>
    </w:p>
    <w:p w14:paraId="7A818252" w14:textId="77777777" w:rsidR="005D06E0" w:rsidRPr="00B13D5C" w:rsidRDefault="005D06E0" w:rsidP="00420AC2">
      <w:pPr>
        <w:pStyle w:val="Akapitzlist"/>
        <w:numPr>
          <w:ilvl w:val="2"/>
          <w:numId w:val="9"/>
        </w:numPr>
        <w:ind w:left="1418" w:hanging="992"/>
        <w:jc w:val="both"/>
        <w:rPr>
          <w:rFonts w:ascii="Verdana" w:hAnsi="Verdana" w:cs="Tahoma"/>
          <w:noProof/>
          <w:sz w:val="20"/>
          <w:szCs w:val="20"/>
        </w:rPr>
      </w:pPr>
      <w:r w:rsidRPr="00B13D5C">
        <w:rPr>
          <w:rFonts w:ascii="Verdana" w:hAnsi="Verdana" w:cs="Tahoma"/>
          <w:noProof/>
          <w:sz w:val="20"/>
          <w:szCs w:val="20"/>
        </w:rPr>
        <w:t>Zamawiający poprawi w tekście oferty oczywiste omyłki pisarskie oraz omyłki rachunkowe w obliczeniu ceny, niezwłocznie zawiadamiając o tym wszystkich Wykonawców, którzy złożyli oferty.</w:t>
      </w:r>
    </w:p>
    <w:p w14:paraId="5571820B" w14:textId="77777777" w:rsidR="005D06E0" w:rsidRPr="00ED2FED" w:rsidRDefault="005D06E0" w:rsidP="005D06E0">
      <w:pPr>
        <w:pStyle w:val="Tekstpodstawowy2"/>
        <w:rPr>
          <w:rFonts w:ascii="Verdana" w:hAnsi="Verdana" w:cs="Tahoma"/>
          <w:b/>
          <w:noProof/>
          <w:sz w:val="10"/>
          <w:szCs w:val="10"/>
        </w:rPr>
      </w:pPr>
    </w:p>
    <w:p w14:paraId="7E96BC61" w14:textId="77777777" w:rsidR="005D06E0" w:rsidRPr="00B13D5C" w:rsidRDefault="005D06E0" w:rsidP="00420AC2">
      <w:pPr>
        <w:pStyle w:val="Nagwek2"/>
        <w:numPr>
          <w:ilvl w:val="1"/>
          <w:numId w:val="9"/>
        </w:numPr>
        <w:ind w:left="360" w:hanging="360"/>
        <w:rPr>
          <w:rFonts w:ascii="Verdana" w:hAnsi="Verdana" w:cs="Tahoma"/>
          <w:b w:val="0"/>
          <w:i w:val="0"/>
          <w:color w:val="auto"/>
          <w:sz w:val="20"/>
        </w:rPr>
      </w:pPr>
      <w:r w:rsidRPr="00B13D5C">
        <w:rPr>
          <w:rFonts w:ascii="Verdana" w:hAnsi="Verdana" w:cs="Tahoma"/>
          <w:b w:val="0"/>
          <w:i w:val="0"/>
          <w:color w:val="auto"/>
          <w:sz w:val="20"/>
        </w:rPr>
        <w:t>Sposób oceny zgodności oferty z treścią niniejszej SIWZ.</w:t>
      </w:r>
    </w:p>
    <w:p w14:paraId="77C5D404" w14:textId="77777777" w:rsidR="005D06E0" w:rsidRPr="00B5739C" w:rsidRDefault="005D06E0" w:rsidP="005D06E0">
      <w:pPr>
        <w:pStyle w:val="Tekstpodstawowy2"/>
        <w:ind w:left="360" w:hanging="360"/>
        <w:rPr>
          <w:rFonts w:ascii="Verdana" w:hAnsi="Verdana" w:cs="Tahoma"/>
          <w:noProof/>
          <w:sz w:val="8"/>
          <w:szCs w:val="8"/>
        </w:rPr>
      </w:pPr>
      <w:r w:rsidRPr="00B5739C">
        <w:rPr>
          <w:rFonts w:ascii="Verdana" w:hAnsi="Verdana" w:cs="Tahoma"/>
          <w:b/>
          <w:noProof/>
          <w:sz w:val="8"/>
          <w:szCs w:val="8"/>
        </w:rPr>
        <w:t xml:space="preserve"> </w:t>
      </w:r>
    </w:p>
    <w:p w14:paraId="7B63842D" w14:textId="77777777" w:rsidR="005D06E0" w:rsidRPr="00B13D5C" w:rsidRDefault="005D06E0" w:rsidP="005D06E0">
      <w:pPr>
        <w:ind w:left="180"/>
        <w:jc w:val="both"/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>Ocena zgodności oferty, dokumentów i oświadczeń z treścią SIWZ przeprowadzona zostanie wyłącznie na podstawie analizy oferty, dokumentów i oświadczeń, jakie Wykonawca złożył zamawiającemu w przedmiotowym postępowaniu.</w:t>
      </w:r>
    </w:p>
    <w:p w14:paraId="33D2B3C0" w14:textId="77777777" w:rsidR="005D06E0" w:rsidRPr="00B13D5C" w:rsidRDefault="005D06E0" w:rsidP="005D06E0">
      <w:pPr>
        <w:rPr>
          <w:rFonts w:ascii="Verdana" w:hAnsi="Verdana" w:cs="Tahoma"/>
          <w:noProof/>
          <w:sz w:val="20"/>
          <w:szCs w:val="20"/>
        </w:rPr>
      </w:pPr>
    </w:p>
    <w:p w14:paraId="35469AE7" w14:textId="77777777" w:rsidR="005D06E0" w:rsidRPr="00B13D5C" w:rsidRDefault="005D06E0" w:rsidP="00420AC2">
      <w:pPr>
        <w:pStyle w:val="Nagwek2"/>
        <w:numPr>
          <w:ilvl w:val="1"/>
          <w:numId w:val="9"/>
        </w:numPr>
        <w:ind w:left="709" w:hanging="709"/>
        <w:jc w:val="both"/>
        <w:rPr>
          <w:rFonts w:ascii="Verdana" w:hAnsi="Verdana" w:cs="Tahoma"/>
          <w:b w:val="0"/>
          <w:i w:val="0"/>
          <w:color w:val="auto"/>
          <w:sz w:val="20"/>
        </w:rPr>
      </w:pPr>
      <w:r w:rsidRPr="00B13D5C">
        <w:rPr>
          <w:rFonts w:ascii="Verdana" w:hAnsi="Verdana" w:cs="Tahoma"/>
          <w:b w:val="0"/>
          <w:i w:val="0"/>
          <w:color w:val="auto"/>
          <w:sz w:val="20"/>
        </w:rPr>
        <w:t>Sprawdzanie wiarygodności ofert i dokument</w:t>
      </w:r>
      <w:r w:rsidR="00582C80">
        <w:rPr>
          <w:rFonts w:ascii="Verdana" w:hAnsi="Verdana" w:cs="Tahoma"/>
          <w:b w:val="0"/>
          <w:i w:val="0"/>
          <w:color w:val="auto"/>
          <w:sz w:val="20"/>
        </w:rPr>
        <w:t>ów/oświadczeń składanych wraz z </w:t>
      </w:r>
      <w:r w:rsidRPr="00B13D5C">
        <w:rPr>
          <w:rFonts w:ascii="Verdana" w:hAnsi="Verdana" w:cs="Tahoma"/>
          <w:b w:val="0"/>
          <w:i w:val="0"/>
          <w:color w:val="auto"/>
          <w:sz w:val="20"/>
        </w:rPr>
        <w:t>ofertą.</w:t>
      </w:r>
    </w:p>
    <w:p w14:paraId="70B154B3" w14:textId="77777777" w:rsidR="005D06E0" w:rsidRPr="00B5739C" w:rsidRDefault="005D06E0" w:rsidP="005D06E0">
      <w:pPr>
        <w:rPr>
          <w:rFonts w:ascii="Verdana" w:hAnsi="Verdana" w:cs="Tahoma"/>
          <w:noProof/>
          <w:sz w:val="8"/>
          <w:szCs w:val="8"/>
        </w:rPr>
      </w:pPr>
    </w:p>
    <w:p w14:paraId="5E0B4D7D" w14:textId="77777777" w:rsidR="005D06E0" w:rsidRPr="00B13D5C" w:rsidRDefault="005D06E0" w:rsidP="00420AC2">
      <w:pPr>
        <w:pStyle w:val="Akapitzlist"/>
        <w:numPr>
          <w:ilvl w:val="2"/>
          <w:numId w:val="9"/>
        </w:numPr>
        <w:ind w:left="1418" w:hanging="992"/>
        <w:jc w:val="both"/>
        <w:rPr>
          <w:rFonts w:ascii="Verdana" w:hAnsi="Verdana" w:cs="Tahoma"/>
          <w:noProof/>
          <w:sz w:val="20"/>
          <w:szCs w:val="20"/>
        </w:rPr>
      </w:pPr>
      <w:r w:rsidRPr="00B13D5C">
        <w:rPr>
          <w:rFonts w:ascii="Verdana" w:hAnsi="Verdana" w:cs="Tahoma"/>
          <w:noProof/>
          <w:sz w:val="20"/>
          <w:szCs w:val="20"/>
        </w:rPr>
        <w:lastRenderedPageBreak/>
        <w:t>Zamawiający zastrzega sobie prawo sprawdzania w toku oceny oferty wiarygodności przedstawionych przez Wykonawców dokumentów, oświadczeń, wykazów, danych i informacji.</w:t>
      </w:r>
    </w:p>
    <w:p w14:paraId="72A894FD" w14:textId="77777777" w:rsidR="005D06E0" w:rsidRPr="00B13D5C" w:rsidRDefault="005D06E0" w:rsidP="00420AC2">
      <w:pPr>
        <w:pStyle w:val="Akapitzlist"/>
        <w:numPr>
          <w:ilvl w:val="2"/>
          <w:numId w:val="9"/>
        </w:numPr>
        <w:ind w:left="1418" w:hanging="992"/>
        <w:jc w:val="both"/>
        <w:rPr>
          <w:rFonts w:ascii="Verdana" w:hAnsi="Verdana" w:cs="Tahoma"/>
          <w:noProof/>
          <w:sz w:val="20"/>
          <w:szCs w:val="20"/>
        </w:rPr>
      </w:pPr>
      <w:r w:rsidRPr="00B13D5C">
        <w:rPr>
          <w:rFonts w:ascii="Verdana" w:hAnsi="Verdana" w:cs="Tahoma"/>
          <w:noProof/>
          <w:sz w:val="20"/>
          <w:szCs w:val="20"/>
        </w:rPr>
        <w:t>W przypadku stwierdzenia przez Zamawiającego w trakcie sprawdzania ofert, że złożenie oferty stanowi czyn nieuczciwej konkurencji – oferta zostanie przez Zamawiającego odrzucona.</w:t>
      </w:r>
    </w:p>
    <w:p w14:paraId="4868B348" w14:textId="77777777" w:rsidR="005D06E0" w:rsidRPr="00F62954" w:rsidRDefault="005D06E0" w:rsidP="00F62954">
      <w:pPr>
        <w:pStyle w:val="Akapitzlist"/>
        <w:numPr>
          <w:ilvl w:val="2"/>
          <w:numId w:val="9"/>
        </w:numPr>
        <w:ind w:left="1418" w:hanging="992"/>
        <w:jc w:val="both"/>
        <w:rPr>
          <w:rFonts w:ascii="Verdana" w:hAnsi="Verdana" w:cs="Tahoma"/>
          <w:noProof/>
          <w:sz w:val="20"/>
          <w:szCs w:val="20"/>
        </w:rPr>
      </w:pPr>
      <w:r w:rsidRPr="00B13D5C">
        <w:rPr>
          <w:rFonts w:ascii="Verdana" w:hAnsi="Verdana" w:cs="Tahoma"/>
          <w:noProof/>
          <w:sz w:val="20"/>
          <w:szCs w:val="20"/>
        </w:rPr>
        <w:t>Przedstawienie przez Wykonawcę informacji nieprawdziwych mających wpływ na wynik postępowania o udzielenie niniejszego zamówienia skutkować będzie wykluczeniem Wykonawcy z prowadzonego postępowania, zgodnie z §4 pkt II ppkt 4.13). Regulaminu, niezależnie od innych skutków przewidzianych prawem.</w:t>
      </w:r>
    </w:p>
    <w:p w14:paraId="73B2B748" w14:textId="77777777" w:rsidR="005D06E0" w:rsidRPr="00B13D5C" w:rsidRDefault="005D06E0" w:rsidP="00426908">
      <w:pPr>
        <w:pStyle w:val="Nagwek1"/>
      </w:pPr>
      <w:bookmarkStart w:id="32" w:name="_Toc86216078"/>
      <w:bookmarkStart w:id="33" w:name="_Toc125249045"/>
      <w:bookmarkStart w:id="34" w:name="_Toc139982441"/>
      <w:bookmarkStart w:id="35" w:name="_Toc220333328"/>
      <w:r w:rsidRPr="00B13D5C">
        <w:t>Wykluczenie Wykonawcy</w:t>
      </w:r>
      <w:bookmarkEnd w:id="32"/>
      <w:bookmarkEnd w:id="33"/>
      <w:bookmarkEnd w:id="34"/>
      <w:bookmarkEnd w:id="35"/>
    </w:p>
    <w:p w14:paraId="2A2E351A" w14:textId="77777777" w:rsidR="005D06E0" w:rsidRPr="00B5739C" w:rsidRDefault="005D06E0" w:rsidP="005D06E0">
      <w:pPr>
        <w:jc w:val="both"/>
        <w:rPr>
          <w:rFonts w:ascii="Verdana" w:hAnsi="Verdana" w:cs="Tahoma"/>
          <w:noProof/>
          <w:sz w:val="8"/>
          <w:szCs w:val="8"/>
        </w:rPr>
      </w:pPr>
    </w:p>
    <w:p w14:paraId="49B7E84F" w14:textId="77777777" w:rsidR="005D06E0" w:rsidRDefault="005D06E0" w:rsidP="005D06E0">
      <w:pPr>
        <w:jc w:val="both"/>
        <w:rPr>
          <w:rFonts w:ascii="Verdana" w:hAnsi="Verdana" w:cs="Tahoma"/>
          <w:noProof/>
          <w:sz w:val="20"/>
          <w:szCs w:val="20"/>
        </w:rPr>
      </w:pPr>
      <w:r w:rsidRPr="00B13D5C">
        <w:rPr>
          <w:rFonts w:ascii="Verdana" w:hAnsi="Verdana" w:cs="Tahoma"/>
          <w:noProof/>
          <w:sz w:val="20"/>
          <w:szCs w:val="20"/>
        </w:rPr>
        <w:t>Zamawiający wykluczy Wykonawców z postępowania o udzielenie niniejszego zamówienia stosownie do treści §4 pkt II ppkt 4 Regulaminu.</w:t>
      </w:r>
    </w:p>
    <w:p w14:paraId="2F57EB94" w14:textId="77777777" w:rsidR="000D2A69" w:rsidRPr="00B13D5C" w:rsidRDefault="000D2A69" w:rsidP="005D06E0">
      <w:pPr>
        <w:jc w:val="both"/>
        <w:rPr>
          <w:rFonts w:ascii="Verdana" w:hAnsi="Verdana" w:cs="Tahoma"/>
          <w:noProof/>
          <w:sz w:val="20"/>
          <w:szCs w:val="20"/>
        </w:rPr>
      </w:pPr>
      <w:r w:rsidRPr="00F95466">
        <w:rPr>
          <w:rFonts w:ascii="Verdana" w:hAnsi="Verdana" w:cs="Tahoma"/>
          <w:noProof/>
          <w:sz w:val="20"/>
          <w:szCs w:val="20"/>
        </w:rPr>
        <w:t>Zamawiający wykluczy wykonawcę, który  podlega przesłankom wykluczenia określonych w art. 7 ust. 1 w związku z art. 1 pkt. 3) i na podstawie art. 7 ust. 9 ustawy z dnia 13 kwietnia 2022 r. o szczególnych rozwiązaniach w zakresie przeciwdziałania wspieraniu agresji na Ukrainę oraz służących ochronie bezpieczeństwa narodowego</w:t>
      </w:r>
      <w:r w:rsidR="00B5307C">
        <w:rPr>
          <w:rFonts w:ascii="Verdana" w:hAnsi="Verdana" w:cs="Tahoma"/>
          <w:noProof/>
          <w:sz w:val="20"/>
          <w:szCs w:val="20"/>
        </w:rPr>
        <w:t>.</w:t>
      </w:r>
      <w:r w:rsidRPr="00F95466">
        <w:rPr>
          <w:rFonts w:ascii="Verdana" w:hAnsi="Verdana" w:cs="Tahoma"/>
          <w:noProof/>
          <w:sz w:val="20"/>
          <w:szCs w:val="20"/>
        </w:rPr>
        <w:t xml:space="preserve"> </w:t>
      </w:r>
    </w:p>
    <w:p w14:paraId="5AF54E2D" w14:textId="77777777" w:rsidR="005D06E0" w:rsidRPr="00B13D5C" w:rsidRDefault="005D06E0" w:rsidP="00426908">
      <w:pPr>
        <w:pStyle w:val="Nagwek1"/>
      </w:pPr>
      <w:bookmarkStart w:id="36" w:name="_Toc106551315"/>
      <w:bookmarkStart w:id="37" w:name="_Toc106636500"/>
      <w:bookmarkStart w:id="38" w:name="_Toc86216079"/>
      <w:bookmarkStart w:id="39" w:name="_Toc125249046"/>
      <w:bookmarkStart w:id="40" w:name="_Toc139982442"/>
      <w:bookmarkStart w:id="41" w:name="_Toc220333329"/>
      <w:bookmarkEnd w:id="36"/>
      <w:bookmarkEnd w:id="37"/>
      <w:r w:rsidRPr="00B13D5C">
        <w:t>Odrzucenie oferty</w:t>
      </w:r>
      <w:bookmarkEnd w:id="38"/>
      <w:bookmarkEnd w:id="39"/>
      <w:bookmarkEnd w:id="40"/>
      <w:bookmarkEnd w:id="41"/>
    </w:p>
    <w:p w14:paraId="0FC50425" w14:textId="77777777" w:rsidR="005D06E0" w:rsidRPr="00B5739C" w:rsidRDefault="005D06E0" w:rsidP="005D06E0">
      <w:pPr>
        <w:jc w:val="both"/>
        <w:rPr>
          <w:rFonts w:ascii="Verdana" w:hAnsi="Verdana" w:cs="Tahoma"/>
          <w:sz w:val="8"/>
          <w:szCs w:val="8"/>
        </w:rPr>
      </w:pPr>
    </w:p>
    <w:p w14:paraId="143CB338" w14:textId="77777777" w:rsidR="005D06E0" w:rsidRPr="00B13D5C" w:rsidRDefault="005D06E0" w:rsidP="005D06E0">
      <w:pPr>
        <w:jc w:val="both"/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>Zamawiający odrzuci ofertę w przypadkach określonych w § 6 pkt 12 Regulaminu.</w:t>
      </w:r>
    </w:p>
    <w:p w14:paraId="77B43286" w14:textId="77777777" w:rsidR="005D06E0" w:rsidRPr="00B13D5C" w:rsidRDefault="005D06E0" w:rsidP="00426908">
      <w:pPr>
        <w:pStyle w:val="Nagwek1"/>
      </w:pPr>
      <w:bookmarkStart w:id="42" w:name="_Toc220333330"/>
      <w:r w:rsidRPr="00B13D5C">
        <w:t>Wybór oferty i zawiadomienie o wyniku postępowania</w:t>
      </w:r>
      <w:bookmarkEnd w:id="42"/>
    </w:p>
    <w:p w14:paraId="57032DF2" w14:textId="77777777" w:rsidR="005D06E0" w:rsidRPr="00B5739C" w:rsidRDefault="005D06E0" w:rsidP="005D06E0">
      <w:pPr>
        <w:jc w:val="both"/>
        <w:rPr>
          <w:rFonts w:ascii="Verdana" w:hAnsi="Verdana" w:cs="Tahoma"/>
          <w:noProof/>
          <w:sz w:val="8"/>
          <w:szCs w:val="8"/>
        </w:rPr>
      </w:pPr>
    </w:p>
    <w:p w14:paraId="30069314" w14:textId="77777777" w:rsidR="005D06E0" w:rsidRPr="000B1630" w:rsidRDefault="005D06E0" w:rsidP="00420AC2">
      <w:pPr>
        <w:pStyle w:val="Akapitzlist"/>
        <w:numPr>
          <w:ilvl w:val="1"/>
          <w:numId w:val="9"/>
        </w:numPr>
        <w:ind w:left="709" w:hanging="709"/>
        <w:jc w:val="both"/>
        <w:rPr>
          <w:rFonts w:ascii="Verdana" w:hAnsi="Verdana" w:cs="Tahoma"/>
          <w:noProof/>
          <w:sz w:val="20"/>
          <w:szCs w:val="20"/>
        </w:rPr>
      </w:pPr>
      <w:r w:rsidRPr="000B1630">
        <w:rPr>
          <w:rFonts w:ascii="Verdana" w:hAnsi="Verdana" w:cs="Tahoma"/>
          <w:noProof/>
          <w:sz w:val="20"/>
          <w:szCs w:val="20"/>
        </w:rPr>
        <w:t>Przy dokonywaniu wyboru oferty najkorzystniejszej Zamawiający stosował będzie wyłącznie zasady i kryteria określone w SIWZ.</w:t>
      </w:r>
    </w:p>
    <w:p w14:paraId="07452AE7" w14:textId="77777777" w:rsidR="005D06E0" w:rsidRPr="00263505" w:rsidRDefault="005D06E0" w:rsidP="00420AC2">
      <w:pPr>
        <w:pStyle w:val="Akapitzlist"/>
        <w:numPr>
          <w:ilvl w:val="1"/>
          <w:numId w:val="9"/>
        </w:numPr>
        <w:ind w:left="709" w:hanging="709"/>
        <w:jc w:val="both"/>
        <w:rPr>
          <w:rFonts w:ascii="Verdana" w:hAnsi="Verdana" w:cs="Tahoma"/>
          <w:noProof/>
          <w:sz w:val="20"/>
          <w:szCs w:val="20"/>
        </w:rPr>
      </w:pPr>
      <w:r w:rsidRPr="00263505">
        <w:rPr>
          <w:rFonts w:ascii="Verdana" w:hAnsi="Verdana" w:cs="Tahoma"/>
          <w:noProof/>
          <w:sz w:val="20"/>
          <w:szCs w:val="20"/>
        </w:rPr>
        <w:t>Zamawiający udzieli zamówienia Wykonawcy, którego oferta zostanie uznana za najkorzystniejszą.</w:t>
      </w:r>
    </w:p>
    <w:p w14:paraId="038BA215" w14:textId="77777777" w:rsidR="00C549DB" w:rsidRPr="00263505" w:rsidRDefault="00C549DB" w:rsidP="00420AC2">
      <w:pPr>
        <w:pStyle w:val="Akapitzlist"/>
        <w:numPr>
          <w:ilvl w:val="1"/>
          <w:numId w:val="9"/>
        </w:numPr>
        <w:ind w:left="709" w:hanging="709"/>
        <w:jc w:val="both"/>
        <w:rPr>
          <w:rFonts w:ascii="Verdana" w:hAnsi="Verdana" w:cs="Tahoma"/>
          <w:noProof/>
          <w:sz w:val="20"/>
          <w:szCs w:val="20"/>
        </w:rPr>
      </w:pPr>
      <w:r w:rsidRPr="00263505">
        <w:rPr>
          <w:rFonts w:ascii="Verdana" w:hAnsi="Verdana" w:cs="Tahoma"/>
          <w:noProof/>
          <w:sz w:val="20"/>
          <w:szCs w:val="20"/>
        </w:rPr>
        <w:t xml:space="preserve">Wykonawca, którego oferta została wybrana, jest zobowiązany </w:t>
      </w:r>
      <w:r w:rsidRPr="000B1630">
        <w:rPr>
          <w:rFonts w:ascii="Verdana" w:hAnsi="Verdana" w:cs="Tahoma"/>
          <w:noProof/>
          <w:sz w:val="20"/>
          <w:szCs w:val="20"/>
        </w:rPr>
        <w:t>w ciągu 5 dni roboczych po zakończeniu postępowania (powiadomieniu o wyborze) przesłać wymagane dokumenty (</w:t>
      </w:r>
      <w:r w:rsidR="0007770E">
        <w:rPr>
          <w:rFonts w:ascii="Verdana" w:hAnsi="Verdana" w:cs="Tahoma"/>
          <w:noProof/>
          <w:sz w:val="20"/>
          <w:szCs w:val="20"/>
        </w:rPr>
        <w:t>złożone wcześniej elektronicznie</w:t>
      </w:r>
      <w:r w:rsidR="004E7AAD" w:rsidRPr="000B1630">
        <w:rPr>
          <w:rFonts w:ascii="Verdana" w:hAnsi="Verdana" w:cs="Tahoma"/>
          <w:noProof/>
          <w:sz w:val="20"/>
          <w:szCs w:val="20"/>
        </w:rPr>
        <w:t>) w </w:t>
      </w:r>
      <w:r w:rsidRPr="000B1630">
        <w:rPr>
          <w:rFonts w:ascii="Verdana" w:hAnsi="Verdana" w:cs="Tahoma"/>
          <w:noProof/>
          <w:sz w:val="20"/>
          <w:szCs w:val="20"/>
        </w:rPr>
        <w:t>formie papierowej</w:t>
      </w:r>
      <w:r w:rsidRPr="00263505">
        <w:rPr>
          <w:rFonts w:ascii="Verdana" w:hAnsi="Verdana" w:cs="Tahoma"/>
          <w:noProof/>
          <w:sz w:val="20"/>
          <w:szCs w:val="20"/>
        </w:rPr>
        <w:t xml:space="preserve"> na adres:</w:t>
      </w:r>
    </w:p>
    <w:p w14:paraId="1ED5C205" w14:textId="77777777" w:rsidR="00C549DB" w:rsidRPr="002E2773" w:rsidRDefault="00C549DB" w:rsidP="00C549DB">
      <w:pPr>
        <w:jc w:val="both"/>
        <w:rPr>
          <w:rFonts w:ascii="Verdana" w:hAnsi="Verdana" w:cs="Tahoma"/>
          <w:noProof/>
          <w:sz w:val="8"/>
          <w:szCs w:val="8"/>
        </w:rPr>
      </w:pPr>
    </w:p>
    <w:p w14:paraId="0980EAC0" w14:textId="77777777" w:rsidR="00C549DB" w:rsidRPr="00B13D5C" w:rsidRDefault="00C549DB" w:rsidP="00C549DB">
      <w:pPr>
        <w:jc w:val="center"/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>Toruńskie Wodociągi Sp. z o.o. Wydział Inwestycji i Remontów</w:t>
      </w:r>
    </w:p>
    <w:p w14:paraId="31BA6C51" w14:textId="77777777" w:rsidR="00C549DB" w:rsidRPr="00B13D5C" w:rsidRDefault="00C549DB" w:rsidP="00C549DB">
      <w:pPr>
        <w:jc w:val="center"/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>ul. Rybaki 31/35, 87 – 100 Toruń</w:t>
      </w:r>
    </w:p>
    <w:p w14:paraId="57DA2B7A" w14:textId="77777777" w:rsidR="00C549DB" w:rsidRPr="002E2773" w:rsidRDefault="00C549DB" w:rsidP="00C549DB">
      <w:pPr>
        <w:rPr>
          <w:rFonts w:ascii="Verdana" w:hAnsi="Verdana" w:cs="Tahoma"/>
          <w:sz w:val="8"/>
          <w:szCs w:val="8"/>
        </w:rPr>
      </w:pPr>
    </w:p>
    <w:p w14:paraId="67C2CF2B" w14:textId="77777777" w:rsidR="00A75336" w:rsidRPr="0063001C" w:rsidRDefault="00A75336" w:rsidP="00A75336">
      <w:pPr>
        <w:pStyle w:val="Akapitzlist"/>
        <w:ind w:left="0"/>
        <w:jc w:val="both"/>
        <w:rPr>
          <w:rFonts w:ascii="Verdana" w:hAnsi="Verdana"/>
          <w:sz w:val="20"/>
          <w:szCs w:val="20"/>
          <w:u w:val="single"/>
        </w:rPr>
      </w:pPr>
      <w:r w:rsidRPr="00351B30">
        <w:rPr>
          <w:rFonts w:ascii="Verdana" w:hAnsi="Verdana"/>
          <w:sz w:val="20"/>
          <w:szCs w:val="20"/>
        </w:rPr>
        <w:t xml:space="preserve">Powyższe nie dotyczy Wykonawców, którzy podpisali ofertę kwalifikowanym </w:t>
      </w:r>
      <w:r w:rsidRPr="0063001C">
        <w:rPr>
          <w:rFonts w:ascii="Verdana" w:hAnsi="Verdana"/>
          <w:sz w:val="20"/>
          <w:szCs w:val="20"/>
          <w:u w:val="single"/>
        </w:rPr>
        <w:t>podpisem elektronicznym.</w:t>
      </w:r>
    </w:p>
    <w:p w14:paraId="37929B62" w14:textId="77777777" w:rsidR="00B75AA0" w:rsidRPr="00A75336" w:rsidRDefault="00B75AA0" w:rsidP="00C549DB">
      <w:pPr>
        <w:rPr>
          <w:rFonts w:ascii="Verdana" w:hAnsi="Verdana" w:cs="Tahoma"/>
          <w:sz w:val="8"/>
          <w:szCs w:val="8"/>
        </w:rPr>
      </w:pPr>
    </w:p>
    <w:p w14:paraId="0E5FD49F" w14:textId="77777777" w:rsidR="00C549DB" w:rsidRPr="00B13D5C" w:rsidRDefault="00C549DB" w:rsidP="00C549DB">
      <w:pPr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 xml:space="preserve">Wszelkich informacji udziela Wydział Inwestycji i Remontów – </w:t>
      </w:r>
      <w:r w:rsidR="00924D53">
        <w:rPr>
          <w:rFonts w:ascii="Verdana" w:hAnsi="Verdana" w:cs="Tahoma"/>
          <w:sz w:val="20"/>
          <w:szCs w:val="20"/>
        </w:rPr>
        <w:t>Agnieszka Wardak</w:t>
      </w:r>
    </w:p>
    <w:p w14:paraId="0D6C9F52" w14:textId="77777777" w:rsidR="00C549DB" w:rsidRPr="00B5739C" w:rsidRDefault="00C549DB" w:rsidP="00C549DB">
      <w:pPr>
        <w:rPr>
          <w:rFonts w:ascii="Verdana" w:hAnsi="Verdana" w:cs="Tahoma"/>
          <w:sz w:val="8"/>
          <w:szCs w:val="8"/>
        </w:rPr>
      </w:pPr>
    </w:p>
    <w:p w14:paraId="1B28D22D" w14:textId="77777777" w:rsidR="00C549DB" w:rsidRPr="00B13D5C" w:rsidRDefault="00C549DB" w:rsidP="00420AC2">
      <w:pPr>
        <w:pStyle w:val="Akapitzlist"/>
        <w:numPr>
          <w:ilvl w:val="1"/>
          <w:numId w:val="9"/>
        </w:numPr>
        <w:ind w:left="709" w:hanging="709"/>
        <w:jc w:val="both"/>
        <w:rPr>
          <w:rFonts w:ascii="Verdana" w:hAnsi="Verdana" w:cs="Tahoma"/>
          <w:noProof/>
          <w:sz w:val="20"/>
          <w:szCs w:val="20"/>
        </w:rPr>
      </w:pPr>
      <w:r w:rsidRPr="00B13D5C">
        <w:rPr>
          <w:rFonts w:ascii="Verdana" w:hAnsi="Verdana" w:cs="Tahoma"/>
          <w:noProof/>
          <w:sz w:val="20"/>
          <w:szCs w:val="20"/>
        </w:rPr>
        <w:t>W przypadku nie złożenia dokumentów w wyznaczonym terminie przez Wykonawcę, którego oferta została uznana za najko</w:t>
      </w:r>
      <w:r w:rsidR="009C20B0">
        <w:rPr>
          <w:rFonts w:ascii="Verdana" w:hAnsi="Verdana" w:cs="Tahoma"/>
          <w:noProof/>
          <w:sz w:val="20"/>
          <w:szCs w:val="20"/>
        </w:rPr>
        <w:t>rzystniejszą lub z rezygnacji z </w:t>
      </w:r>
      <w:r w:rsidRPr="00B13D5C">
        <w:rPr>
          <w:rFonts w:ascii="Verdana" w:hAnsi="Verdana" w:cs="Tahoma"/>
          <w:noProof/>
          <w:sz w:val="20"/>
          <w:szCs w:val="20"/>
        </w:rPr>
        <w:t>dalszego udziału, Zamawiający ma prawo wybrać kolejną najkorzystniejszą ofertę.</w:t>
      </w:r>
    </w:p>
    <w:p w14:paraId="0813C378" w14:textId="77777777" w:rsidR="00C549DB" w:rsidRPr="00B13D5C" w:rsidRDefault="00C549DB" w:rsidP="00420AC2">
      <w:pPr>
        <w:pStyle w:val="Akapitzlist"/>
        <w:numPr>
          <w:ilvl w:val="1"/>
          <w:numId w:val="9"/>
        </w:numPr>
        <w:ind w:left="709" w:hanging="709"/>
        <w:jc w:val="both"/>
        <w:rPr>
          <w:rFonts w:ascii="Verdana" w:hAnsi="Verdana" w:cs="Tahoma"/>
          <w:noProof/>
          <w:sz w:val="20"/>
          <w:szCs w:val="20"/>
        </w:rPr>
      </w:pPr>
      <w:r w:rsidRPr="00B13D5C">
        <w:rPr>
          <w:rFonts w:ascii="Verdana" w:hAnsi="Verdana" w:cs="Tahoma"/>
          <w:noProof/>
          <w:sz w:val="20"/>
          <w:szCs w:val="20"/>
        </w:rPr>
        <w:t>Niezwłocznie po wyborze najkorzystniejszej oferty Zamawiający zawiadomi Wykonawców, którzy złożoyli oferty o:</w:t>
      </w:r>
    </w:p>
    <w:p w14:paraId="793E9221" w14:textId="77777777" w:rsidR="00C549DB" w:rsidRPr="00B13D5C" w:rsidRDefault="00C549DB" w:rsidP="00420AC2">
      <w:pPr>
        <w:numPr>
          <w:ilvl w:val="1"/>
          <w:numId w:val="16"/>
        </w:numPr>
        <w:tabs>
          <w:tab w:val="clear" w:pos="1440"/>
          <w:tab w:val="num" w:pos="993"/>
        </w:tabs>
        <w:ind w:left="993" w:hanging="284"/>
        <w:jc w:val="both"/>
        <w:rPr>
          <w:rFonts w:ascii="Verdana" w:hAnsi="Verdana" w:cs="Tahoma"/>
          <w:noProof/>
          <w:sz w:val="20"/>
          <w:szCs w:val="20"/>
        </w:rPr>
      </w:pPr>
      <w:r w:rsidRPr="00B13D5C">
        <w:rPr>
          <w:rFonts w:ascii="Verdana" w:hAnsi="Verdana" w:cs="Tahoma"/>
          <w:noProof/>
          <w:sz w:val="20"/>
          <w:szCs w:val="20"/>
        </w:rPr>
        <w:t>wyborze najkorzystniejszej oferty, podając nazwę (firmę) i siedzibę Wykonawcy, którego ofertę wybrano oraz uzasadnienie jej wyboru,</w:t>
      </w:r>
    </w:p>
    <w:p w14:paraId="7078FD63" w14:textId="77777777" w:rsidR="00C549DB" w:rsidRPr="00B13D5C" w:rsidRDefault="00C549DB" w:rsidP="00420AC2">
      <w:pPr>
        <w:numPr>
          <w:ilvl w:val="1"/>
          <w:numId w:val="16"/>
        </w:numPr>
        <w:tabs>
          <w:tab w:val="clear" w:pos="1440"/>
          <w:tab w:val="num" w:pos="993"/>
        </w:tabs>
        <w:ind w:left="993" w:hanging="284"/>
        <w:jc w:val="both"/>
        <w:rPr>
          <w:rFonts w:ascii="Verdana" w:hAnsi="Verdana" w:cs="Tahoma"/>
          <w:noProof/>
          <w:sz w:val="20"/>
          <w:szCs w:val="20"/>
        </w:rPr>
      </w:pPr>
      <w:r w:rsidRPr="00B13D5C">
        <w:rPr>
          <w:rFonts w:ascii="Verdana" w:hAnsi="Verdana" w:cs="Tahoma"/>
          <w:noProof/>
          <w:sz w:val="20"/>
          <w:szCs w:val="20"/>
        </w:rPr>
        <w:t>Wykonawcach, których oferty zostały odrzucone, podając stosowne  uzasadnienie,</w:t>
      </w:r>
    </w:p>
    <w:p w14:paraId="6C9DB37A" w14:textId="77777777" w:rsidR="00C549DB" w:rsidRDefault="00C549DB" w:rsidP="00420AC2">
      <w:pPr>
        <w:numPr>
          <w:ilvl w:val="1"/>
          <w:numId w:val="16"/>
        </w:numPr>
        <w:tabs>
          <w:tab w:val="clear" w:pos="1440"/>
          <w:tab w:val="num" w:pos="993"/>
        </w:tabs>
        <w:ind w:left="993" w:hanging="284"/>
        <w:jc w:val="both"/>
        <w:rPr>
          <w:rFonts w:ascii="Verdana" w:hAnsi="Verdana" w:cs="Tahoma"/>
          <w:noProof/>
          <w:sz w:val="20"/>
          <w:szCs w:val="20"/>
        </w:rPr>
      </w:pPr>
      <w:r w:rsidRPr="00B13D5C">
        <w:rPr>
          <w:rFonts w:ascii="Verdana" w:hAnsi="Verdana" w:cs="Tahoma"/>
          <w:noProof/>
          <w:sz w:val="20"/>
          <w:szCs w:val="20"/>
        </w:rPr>
        <w:t xml:space="preserve">Wykonawcach, którzy zostali wykluczeni z postępowania o udzielenie zamówienia, podając stosowne uzasadnienie. </w:t>
      </w:r>
    </w:p>
    <w:p w14:paraId="78FB3A8A" w14:textId="77777777" w:rsidR="005D06E0" w:rsidRPr="00725F24" w:rsidRDefault="00C549DB" w:rsidP="00420AC2">
      <w:pPr>
        <w:pStyle w:val="Akapitzlist"/>
        <w:numPr>
          <w:ilvl w:val="1"/>
          <w:numId w:val="9"/>
        </w:numPr>
        <w:ind w:left="709" w:hanging="709"/>
        <w:jc w:val="both"/>
        <w:rPr>
          <w:rFonts w:ascii="Verdana" w:hAnsi="Verdana" w:cs="Tahoma"/>
          <w:noProof/>
          <w:sz w:val="20"/>
          <w:szCs w:val="20"/>
          <w:u w:val="single"/>
        </w:rPr>
      </w:pPr>
      <w:r w:rsidRPr="00725F24">
        <w:rPr>
          <w:rFonts w:ascii="Verdana" w:hAnsi="Verdana" w:cs="Tahoma"/>
          <w:noProof/>
          <w:sz w:val="20"/>
          <w:szCs w:val="20"/>
          <w:u w:val="single"/>
        </w:rPr>
        <w:t>Informacja o wyborze najkorzystniejszej oferty zostanie opublikowana na platformie zakupowej Open Nexus.</w:t>
      </w:r>
    </w:p>
    <w:p w14:paraId="32D4F9A5" w14:textId="77777777" w:rsidR="005D06E0" w:rsidRPr="00B13D5C" w:rsidRDefault="005D06E0" w:rsidP="00426908">
      <w:pPr>
        <w:pStyle w:val="Nagwek1"/>
      </w:pPr>
      <w:bookmarkStart w:id="43" w:name="_Toc137005134"/>
      <w:bookmarkStart w:id="44" w:name="_Toc137005138"/>
      <w:bookmarkStart w:id="45" w:name="_Toc137005139"/>
      <w:bookmarkStart w:id="46" w:name="_Toc137005140"/>
      <w:bookmarkStart w:id="47" w:name="_Toc220333331"/>
      <w:bookmarkEnd w:id="43"/>
      <w:bookmarkEnd w:id="44"/>
      <w:bookmarkEnd w:id="45"/>
      <w:bookmarkEnd w:id="46"/>
      <w:r w:rsidRPr="00B13D5C">
        <w:t>Informacje ogólne dotyczące kwestii formalnych umowy w sprawie niniejszego zamówienia</w:t>
      </w:r>
      <w:bookmarkEnd w:id="47"/>
    </w:p>
    <w:p w14:paraId="77E64FDE" w14:textId="77777777" w:rsidR="00FE3EB8" w:rsidRPr="00B13D5C" w:rsidRDefault="00FE3EB8" w:rsidP="00420AC2">
      <w:pPr>
        <w:pStyle w:val="Akapitzlist"/>
        <w:numPr>
          <w:ilvl w:val="1"/>
          <w:numId w:val="9"/>
        </w:numPr>
        <w:ind w:left="426" w:hanging="426"/>
        <w:jc w:val="both"/>
        <w:rPr>
          <w:rFonts w:ascii="Verdana" w:hAnsi="Verdana" w:cs="Tahoma"/>
          <w:noProof/>
          <w:color w:val="000000"/>
          <w:sz w:val="20"/>
          <w:szCs w:val="20"/>
        </w:rPr>
      </w:pPr>
      <w:r w:rsidRPr="00B13D5C">
        <w:rPr>
          <w:rFonts w:ascii="Verdana" w:hAnsi="Verdana" w:cs="Tahoma"/>
          <w:noProof/>
          <w:color w:val="000000"/>
          <w:sz w:val="20"/>
          <w:szCs w:val="20"/>
        </w:rPr>
        <w:t>Umowa w sprawie niniejszego zamówienia:</w:t>
      </w:r>
    </w:p>
    <w:p w14:paraId="5992F5D4" w14:textId="77777777" w:rsidR="00FE3EB8" w:rsidRPr="00B13D5C" w:rsidRDefault="00FE3EB8" w:rsidP="00420AC2">
      <w:pPr>
        <w:pStyle w:val="Akapitzlist"/>
        <w:numPr>
          <w:ilvl w:val="1"/>
          <w:numId w:val="6"/>
        </w:numPr>
        <w:ind w:left="1134"/>
        <w:jc w:val="both"/>
        <w:rPr>
          <w:rFonts w:ascii="Verdana" w:hAnsi="Verdana" w:cs="Tahoma"/>
          <w:noProof/>
          <w:color w:val="000000"/>
          <w:sz w:val="20"/>
          <w:szCs w:val="20"/>
        </w:rPr>
      </w:pPr>
      <w:r w:rsidRPr="00B13D5C">
        <w:rPr>
          <w:rFonts w:ascii="Verdana" w:hAnsi="Verdana" w:cs="Tahoma"/>
          <w:noProof/>
          <w:color w:val="000000"/>
          <w:sz w:val="20"/>
          <w:szCs w:val="20"/>
        </w:rPr>
        <w:t>zos</w:t>
      </w:r>
      <w:r w:rsidR="007B552A">
        <w:rPr>
          <w:rFonts w:ascii="Verdana" w:hAnsi="Verdana" w:cs="Tahoma"/>
          <w:noProof/>
          <w:color w:val="000000"/>
          <w:sz w:val="20"/>
          <w:szCs w:val="20"/>
        </w:rPr>
        <w:t>tanie zawarta w formie pi</w:t>
      </w:r>
      <w:r w:rsidR="00263505">
        <w:rPr>
          <w:rFonts w:ascii="Verdana" w:hAnsi="Verdana" w:cs="Tahoma"/>
          <w:noProof/>
          <w:color w:val="000000"/>
          <w:sz w:val="20"/>
          <w:szCs w:val="20"/>
        </w:rPr>
        <w:t>semnej, pod rygorem nieważności;</w:t>
      </w:r>
    </w:p>
    <w:p w14:paraId="75ED9B5B" w14:textId="77777777" w:rsidR="00FE3EB8" w:rsidRPr="00B13D5C" w:rsidRDefault="00FE3EB8" w:rsidP="00420AC2">
      <w:pPr>
        <w:pStyle w:val="Akapitzlist"/>
        <w:numPr>
          <w:ilvl w:val="1"/>
          <w:numId w:val="6"/>
        </w:numPr>
        <w:ind w:left="1134"/>
        <w:jc w:val="both"/>
        <w:rPr>
          <w:rFonts w:ascii="Verdana" w:hAnsi="Verdana" w:cs="Tahoma"/>
          <w:noProof/>
          <w:color w:val="000000"/>
          <w:sz w:val="20"/>
          <w:szCs w:val="20"/>
        </w:rPr>
      </w:pPr>
      <w:r w:rsidRPr="00B13D5C">
        <w:rPr>
          <w:rFonts w:ascii="Verdana" w:hAnsi="Verdana" w:cs="Tahoma"/>
          <w:noProof/>
          <w:color w:val="000000"/>
          <w:sz w:val="20"/>
          <w:szCs w:val="20"/>
        </w:rPr>
        <w:lastRenderedPageBreak/>
        <w:t>mają do niej zastosowanie przepisy kodeksu cywilnego, a takze  postanowienia Regulaminu;</w:t>
      </w:r>
    </w:p>
    <w:p w14:paraId="376DEDFE" w14:textId="77777777" w:rsidR="00FE3EB8" w:rsidRPr="00B13D5C" w:rsidRDefault="00FE3EB8" w:rsidP="00420AC2">
      <w:pPr>
        <w:pStyle w:val="Akapitzlist"/>
        <w:numPr>
          <w:ilvl w:val="1"/>
          <w:numId w:val="6"/>
        </w:numPr>
        <w:ind w:left="1134"/>
        <w:jc w:val="both"/>
        <w:rPr>
          <w:rFonts w:ascii="Verdana" w:hAnsi="Verdana" w:cs="Tahoma"/>
          <w:noProof/>
          <w:color w:val="000000"/>
          <w:sz w:val="20"/>
          <w:szCs w:val="20"/>
        </w:rPr>
      </w:pPr>
      <w:r w:rsidRPr="00B13D5C">
        <w:rPr>
          <w:rFonts w:ascii="Verdana" w:hAnsi="Verdana" w:cs="Tahoma"/>
          <w:noProof/>
          <w:color w:val="000000"/>
          <w:sz w:val="20"/>
          <w:szCs w:val="20"/>
        </w:rPr>
        <w:t>zakres świadczenia Wykonawcy wynikający z umowy jest tożsamy z jego zobowiązaniem zawartym w ofercie;</w:t>
      </w:r>
    </w:p>
    <w:p w14:paraId="0F4FED89" w14:textId="77777777" w:rsidR="00FE3EB8" w:rsidRPr="00B13D5C" w:rsidRDefault="00FE3EB8" w:rsidP="00420AC2">
      <w:pPr>
        <w:pStyle w:val="Akapitzlist"/>
        <w:numPr>
          <w:ilvl w:val="1"/>
          <w:numId w:val="6"/>
        </w:numPr>
        <w:ind w:left="1134"/>
        <w:jc w:val="both"/>
        <w:rPr>
          <w:rFonts w:ascii="Verdana" w:hAnsi="Verdana" w:cs="Tahoma"/>
          <w:noProof/>
          <w:color w:val="000000"/>
          <w:sz w:val="20"/>
          <w:szCs w:val="20"/>
        </w:rPr>
      </w:pPr>
      <w:r w:rsidRPr="00B13D5C">
        <w:rPr>
          <w:rFonts w:ascii="Verdana" w:hAnsi="Verdana" w:cs="Tahoma"/>
          <w:noProof/>
          <w:color w:val="000000"/>
          <w:sz w:val="20"/>
          <w:szCs w:val="20"/>
        </w:rPr>
        <w:t>j</w:t>
      </w:r>
      <w:r w:rsidR="00BB26A3">
        <w:rPr>
          <w:rFonts w:ascii="Verdana" w:hAnsi="Verdana" w:cs="Tahoma"/>
          <w:noProof/>
          <w:color w:val="000000"/>
          <w:sz w:val="20"/>
          <w:szCs w:val="20"/>
        </w:rPr>
        <w:t>est zawarta na okres wskazany we wzorze umowy;</w:t>
      </w:r>
    </w:p>
    <w:p w14:paraId="08586675" w14:textId="77777777" w:rsidR="00FE3EB8" w:rsidRPr="00B13D5C" w:rsidRDefault="00FE3EB8" w:rsidP="00420AC2">
      <w:pPr>
        <w:pStyle w:val="Akapitzlist"/>
        <w:numPr>
          <w:ilvl w:val="1"/>
          <w:numId w:val="9"/>
        </w:numPr>
        <w:ind w:left="426" w:hanging="426"/>
        <w:jc w:val="both"/>
        <w:rPr>
          <w:rFonts w:ascii="Verdana" w:hAnsi="Verdana" w:cs="Tahoma"/>
          <w:noProof/>
          <w:color w:val="000000"/>
          <w:sz w:val="20"/>
          <w:szCs w:val="20"/>
        </w:rPr>
      </w:pPr>
      <w:r w:rsidRPr="00B13D5C">
        <w:rPr>
          <w:rFonts w:ascii="Verdana" w:hAnsi="Verdana" w:cs="Tahoma"/>
          <w:noProof/>
          <w:color w:val="000000"/>
          <w:sz w:val="20"/>
          <w:szCs w:val="20"/>
        </w:rPr>
        <w:t>Wykonawcy wspólnie ubiegający się o udzielenie zamówienia ponoszą solidarną odpowiedzialnośc za wykonanie umowy.</w:t>
      </w:r>
    </w:p>
    <w:p w14:paraId="425F4722" w14:textId="77777777" w:rsidR="00861B2D" w:rsidRDefault="00FE3EB8" w:rsidP="00420AC2">
      <w:pPr>
        <w:pStyle w:val="Akapitzlist"/>
        <w:numPr>
          <w:ilvl w:val="1"/>
          <w:numId w:val="9"/>
        </w:numPr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noProof/>
          <w:color w:val="000000"/>
          <w:sz w:val="20"/>
          <w:szCs w:val="20"/>
        </w:rPr>
        <w:t xml:space="preserve">Pozostałe kwestie odnoszące się do umowy uregulowane są </w:t>
      </w:r>
      <w:r w:rsidR="00BB26A3">
        <w:rPr>
          <w:rFonts w:ascii="Verdana" w:hAnsi="Verdana" w:cs="Tahoma"/>
          <w:noProof/>
          <w:color w:val="000000"/>
          <w:sz w:val="20"/>
          <w:szCs w:val="20"/>
        </w:rPr>
        <w:t>we wzorze umowy, stanowiącym załącznik do niniejszego siwz</w:t>
      </w:r>
      <w:r w:rsidR="005D06E0" w:rsidRPr="00B13D5C">
        <w:rPr>
          <w:rFonts w:ascii="Verdana" w:hAnsi="Verdana" w:cs="Tahoma"/>
          <w:sz w:val="20"/>
          <w:szCs w:val="20"/>
        </w:rPr>
        <w:t>.</w:t>
      </w:r>
    </w:p>
    <w:p w14:paraId="5C38B8C5" w14:textId="77777777" w:rsidR="00FE3EB8" w:rsidRPr="00965894" w:rsidRDefault="00FE3EB8" w:rsidP="00426908">
      <w:pPr>
        <w:pStyle w:val="Nagwek1"/>
      </w:pPr>
      <w:bookmarkStart w:id="48" w:name="a140"/>
      <w:bookmarkStart w:id="49" w:name="_Toc220333332"/>
      <w:bookmarkEnd w:id="48"/>
      <w:r w:rsidRPr="00965894">
        <w:t>Unieważnienie postępowania</w:t>
      </w:r>
      <w:bookmarkEnd w:id="49"/>
    </w:p>
    <w:p w14:paraId="5462DDCC" w14:textId="77777777" w:rsidR="00FE3EB8" w:rsidRPr="00B13D5C" w:rsidRDefault="00FE3EB8" w:rsidP="00420AC2">
      <w:pPr>
        <w:pStyle w:val="Akapitzlist"/>
        <w:numPr>
          <w:ilvl w:val="1"/>
          <w:numId w:val="9"/>
        </w:numPr>
        <w:ind w:left="426" w:hanging="426"/>
        <w:jc w:val="both"/>
        <w:rPr>
          <w:rFonts w:ascii="Verdana" w:hAnsi="Verdana" w:cs="Tahoma"/>
          <w:noProof/>
          <w:color w:val="000000"/>
          <w:sz w:val="20"/>
          <w:szCs w:val="20"/>
        </w:rPr>
      </w:pPr>
      <w:r w:rsidRPr="00B13D5C">
        <w:rPr>
          <w:rFonts w:ascii="Verdana" w:hAnsi="Verdana" w:cs="Tahoma"/>
          <w:noProof/>
          <w:color w:val="000000"/>
          <w:sz w:val="20"/>
          <w:szCs w:val="20"/>
        </w:rPr>
        <w:t>Zamawiający unieważni postępowanie o udzi</w:t>
      </w:r>
      <w:r w:rsidR="00965894">
        <w:rPr>
          <w:rFonts w:ascii="Verdana" w:hAnsi="Verdana" w:cs="Tahoma"/>
          <w:noProof/>
          <w:color w:val="000000"/>
          <w:sz w:val="20"/>
          <w:szCs w:val="20"/>
        </w:rPr>
        <w:t>elenie niniejszego zamówienia w </w:t>
      </w:r>
      <w:r w:rsidRPr="00B13D5C">
        <w:rPr>
          <w:rFonts w:ascii="Verdana" w:hAnsi="Verdana" w:cs="Tahoma"/>
          <w:noProof/>
          <w:color w:val="000000"/>
          <w:sz w:val="20"/>
          <w:szCs w:val="20"/>
        </w:rPr>
        <w:t>sytuacjach określonych w Regulaminie.</w:t>
      </w:r>
    </w:p>
    <w:p w14:paraId="6FE3B997" w14:textId="77777777" w:rsidR="00A75336" w:rsidRPr="00196444" w:rsidRDefault="00FE3EB8" w:rsidP="00420AC2">
      <w:pPr>
        <w:pStyle w:val="Akapitzlist"/>
        <w:numPr>
          <w:ilvl w:val="1"/>
          <w:numId w:val="9"/>
        </w:numPr>
        <w:ind w:left="426" w:hanging="426"/>
        <w:jc w:val="both"/>
        <w:rPr>
          <w:rFonts w:ascii="Verdana" w:hAnsi="Verdana" w:cs="Tahoma"/>
          <w:noProof/>
          <w:color w:val="000000"/>
          <w:sz w:val="20"/>
          <w:szCs w:val="20"/>
        </w:rPr>
      </w:pPr>
      <w:r w:rsidRPr="00B13D5C">
        <w:rPr>
          <w:rFonts w:ascii="Verdana" w:hAnsi="Verdana" w:cs="Tahoma"/>
          <w:noProof/>
          <w:color w:val="000000"/>
          <w:sz w:val="20"/>
          <w:szCs w:val="20"/>
        </w:rPr>
        <w:t>O unieważnieniu postępowania o udzielenie zamówienia Zamawiający zawiadomi równocześnie wszystkich Wykonawców, którzy ubiegali się o udzielenie zamówienia, podając stosowne uzasadnienie.</w:t>
      </w:r>
    </w:p>
    <w:p w14:paraId="0E53D7EF" w14:textId="77777777" w:rsidR="005D06E0" w:rsidRPr="00B13D5C" w:rsidRDefault="005D06E0" w:rsidP="00426908">
      <w:pPr>
        <w:pStyle w:val="Nagwek1"/>
      </w:pPr>
      <w:bookmarkStart w:id="50" w:name="_Toc220333333"/>
      <w:r w:rsidRPr="00B13D5C">
        <w:t>Środki ochrony prawnej</w:t>
      </w:r>
      <w:bookmarkEnd w:id="50"/>
    </w:p>
    <w:p w14:paraId="3FC208EB" w14:textId="77777777" w:rsidR="005D06E0" w:rsidRPr="00B13D5C" w:rsidRDefault="00CC66B3" w:rsidP="005D06E0">
      <w:pPr>
        <w:pStyle w:val="Tekstpodstawowy"/>
        <w:rPr>
          <w:rFonts w:ascii="Verdana" w:hAnsi="Verdana" w:cs="Tahoma"/>
          <w:b w:val="0"/>
          <w:i w:val="0"/>
          <w:color w:val="000000"/>
          <w:spacing w:val="-6"/>
          <w:sz w:val="20"/>
          <w:szCs w:val="20"/>
        </w:rPr>
      </w:pPr>
      <w:r>
        <w:rPr>
          <w:rFonts w:ascii="Verdana" w:hAnsi="Verdana" w:cs="Tahoma"/>
          <w:b w:val="0"/>
          <w:i w:val="0"/>
          <w:color w:val="000000"/>
          <w:spacing w:val="-6"/>
          <w:sz w:val="20"/>
          <w:szCs w:val="20"/>
        </w:rPr>
        <w:t>Wykonawcom</w:t>
      </w:r>
      <w:r w:rsidR="00887186">
        <w:rPr>
          <w:rFonts w:ascii="Verdana" w:hAnsi="Verdana" w:cs="Tahoma"/>
          <w:b w:val="0"/>
          <w:i w:val="0"/>
          <w:color w:val="000000"/>
          <w:spacing w:val="-6"/>
          <w:sz w:val="20"/>
          <w:szCs w:val="20"/>
        </w:rPr>
        <w:t xml:space="preserve"> </w:t>
      </w:r>
      <w:r w:rsidR="00EA7366">
        <w:rPr>
          <w:rFonts w:ascii="Verdana" w:hAnsi="Verdana" w:cs="Tahoma"/>
          <w:b w:val="0"/>
          <w:i w:val="0"/>
          <w:color w:val="000000"/>
          <w:spacing w:val="-6"/>
          <w:sz w:val="20"/>
          <w:szCs w:val="20"/>
        </w:rPr>
        <w:t xml:space="preserve">nie </w:t>
      </w:r>
      <w:r w:rsidR="005D06E0" w:rsidRPr="00B13D5C">
        <w:rPr>
          <w:rFonts w:ascii="Verdana" w:hAnsi="Verdana" w:cs="Tahoma"/>
          <w:b w:val="0"/>
          <w:i w:val="0"/>
          <w:color w:val="000000"/>
          <w:spacing w:val="-6"/>
          <w:sz w:val="20"/>
          <w:szCs w:val="20"/>
        </w:rPr>
        <w:t>przysługuje „sprzeciw” jako środek oc</w:t>
      </w:r>
      <w:r w:rsidR="00965894">
        <w:rPr>
          <w:rFonts w:ascii="Verdana" w:hAnsi="Verdana" w:cs="Tahoma"/>
          <w:b w:val="0"/>
          <w:i w:val="0"/>
          <w:color w:val="000000"/>
          <w:spacing w:val="-6"/>
          <w:sz w:val="20"/>
          <w:szCs w:val="20"/>
        </w:rPr>
        <w:t>hrony prawnej przewidziany w </w:t>
      </w:r>
      <w:r w:rsidR="005D06E0" w:rsidRPr="00B13D5C">
        <w:rPr>
          <w:rFonts w:ascii="Verdana" w:hAnsi="Verdana" w:cs="Tahoma"/>
          <w:b w:val="0"/>
          <w:i w:val="0"/>
          <w:color w:val="000000"/>
          <w:spacing w:val="-6"/>
          <w:sz w:val="20"/>
          <w:szCs w:val="20"/>
        </w:rPr>
        <w:t xml:space="preserve">Regulaminie </w:t>
      </w:r>
      <w:r w:rsidR="005D06E0" w:rsidRPr="00B13D5C">
        <w:rPr>
          <w:rFonts w:ascii="Verdana" w:hAnsi="Verdana" w:cs="Tahoma"/>
          <w:b w:val="0"/>
          <w:i w:val="0"/>
          <w:sz w:val="20"/>
          <w:szCs w:val="20"/>
        </w:rPr>
        <w:t>udzielenia zamówień na dostawy, usługi i roboty budowlane w Spółce Toruńskie Wodociągi. Sp. z o.o.</w:t>
      </w:r>
    </w:p>
    <w:p w14:paraId="11DCF6F7" w14:textId="77777777" w:rsidR="005D06E0" w:rsidRPr="00B13D5C" w:rsidRDefault="005D06E0" w:rsidP="00426908">
      <w:pPr>
        <w:pStyle w:val="Nagwek1"/>
      </w:pPr>
      <w:bookmarkStart w:id="51" w:name="_Toc220333334"/>
      <w:r w:rsidRPr="00B13D5C">
        <w:t>Sposób por</w:t>
      </w:r>
      <w:r w:rsidR="00196444">
        <w:t>ozumiewania się Zamawiającego z </w:t>
      </w:r>
      <w:r w:rsidRPr="00B13D5C">
        <w:t>Wykonawcami</w:t>
      </w:r>
      <w:bookmarkEnd w:id="51"/>
    </w:p>
    <w:p w14:paraId="115AAD8E" w14:textId="77777777" w:rsidR="005D06E0" w:rsidRPr="00C94E03" w:rsidRDefault="00FE3EB8" w:rsidP="005D06E0">
      <w:pPr>
        <w:jc w:val="both"/>
        <w:rPr>
          <w:rFonts w:ascii="Verdana" w:hAnsi="Verdana" w:cs="Tahoma"/>
          <w:b/>
          <w:sz w:val="20"/>
          <w:szCs w:val="20"/>
        </w:rPr>
      </w:pPr>
      <w:r w:rsidRPr="00B13D5C">
        <w:rPr>
          <w:rFonts w:ascii="Verdana" w:hAnsi="Verdana" w:cs="Tahoma"/>
          <w:color w:val="000000"/>
          <w:sz w:val="20"/>
          <w:szCs w:val="20"/>
        </w:rPr>
        <w:t xml:space="preserve">W niniejszym postępowaniu oświadczenia, wnioski, zawiadomienia oraz informacje Zamawiający i Wykonawcy </w:t>
      </w:r>
      <w:r w:rsidRPr="00C94E03">
        <w:rPr>
          <w:rFonts w:ascii="Verdana" w:hAnsi="Verdana" w:cs="Tahoma"/>
          <w:b/>
          <w:color w:val="000000"/>
          <w:sz w:val="20"/>
          <w:szCs w:val="20"/>
        </w:rPr>
        <w:t>przekazują za pośrednictwem platformy zakupowej Open Nexus</w:t>
      </w:r>
      <w:r w:rsidR="005D06E0" w:rsidRPr="00C94E03">
        <w:rPr>
          <w:rFonts w:ascii="Verdana" w:hAnsi="Verdana" w:cs="Tahoma"/>
          <w:b/>
          <w:sz w:val="20"/>
          <w:szCs w:val="20"/>
        </w:rPr>
        <w:t>.</w:t>
      </w:r>
    </w:p>
    <w:p w14:paraId="5EC0E392" w14:textId="77777777" w:rsidR="005D06E0" w:rsidRPr="00B13D5C" w:rsidRDefault="005D06E0" w:rsidP="00426908">
      <w:pPr>
        <w:pStyle w:val="Nagwek1"/>
      </w:pPr>
      <w:bookmarkStart w:id="52" w:name="_Toc220333335"/>
      <w:bookmarkStart w:id="53" w:name="_Toc65960016"/>
      <w:r w:rsidRPr="00B13D5C">
        <w:t>Podwykonawstwo</w:t>
      </w:r>
      <w:bookmarkEnd w:id="52"/>
    </w:p>
    <w:p w14:paraId="4AAA7CCE" w14:textId="77777777" w:rsidR="005D06E0" w:rsidRPr="00B13D5C" w:rsidRDefault="005D06E0" w:rsidP="005D06E0">
      <w:pPr>
        <w:jc w:val="both"/>
        <w:textAlignment w:val="top"/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>Zamawiający żąda wskazania przez Wykonawcę w ofercie części zamówienia, której wykonanie zamierza powierzyć podwykonawcom. Wskazanie ninie</w:t>
      </w:r>
      <w:r w:rsidR="00965894">
        <w:rPr>
          <w:rFonts w:ascii="Verdana" w:hAnsi="Verdana" w:cs="Tahoma"/>
          <w:sz w:val="20"/>
          <w:szCs w:val="20"/>
        </w:rPr>
        <w:t>jszego nastąpi w </w:t>
      </w:r>
      <w:r w:rsidRPr="00B13D5C">
        <w:rPr>
          <w:rFonts w:ascii="Verdana" w:hAnsi="Verdana" w:cs="Tahoma"/>
          <w:sz w:val="20"/>
          <w:szCs w:val="20"/>
        </w:rPr>
        <w:t>Formularzu Oferty.</w:t>
      </w:r>
    </w:p>
    <w:p w14:paraId="0982B9E4" w14:textId="77777777" w:rsidR="005D06E0" w:rsidRPr="00B13D5C" w:rsidRDefault="005D06E0" w:rsidP="00426908">
      <w:pPr>
        <w:pStyle w:val="Nagwek1"/>
      </w:pPr>
      <w:bookmarkStart w:id="54" w:name="_Toc220333336"/>
      <w:r w:rsidRPr="00B13D5C">
        <w:t>Wykaz załączników</w:t>
      </w:r>
      <w:bookmarkEnd w:id="54"/>
    </w:p>
    <w:p w14:paraId="77220524" w14:textId="77777777" w:rsidR="005D06E0" w:rsidRPr="00B13D5C" w:rsidRDefault="005D06E0" w:rsidP="005D06E0">
      <w:pPr>
        <w:rPr>
          <w:rFonts w:ascii="Verdana" w:hAnsi="Verdana" w:cs="Tahoma"/>
          <w:sz w:val="20"/>
          <w:szCs w:val="20"/>
        </w:rPr>
      </w:pPr>
      <w:r w:rsidRPr="00B13D5C">
        <w:rPr>
          <w:rFonts w:ascii="Verdana" w:hAnsi="Verdana" w:cs="Tahoma"/>
          <w:sz w:val="20"/>
          <w:szCs w:val="20"/>
        </w:rPr>
        <w:t>Integralnymi częściami niniejszej SIWZ są następujące załączniki:</w:t>
      </w:r>
    </w:p>
    <w:p w14:paraId="6F2C2173" w14:textId="77777777" w:rsidR="005D06E0" w:rsidRPr="00227025" w:rsidRDefault="005D06E0" w:rsidP="005D06E0">
      <w:pPr>
        <w:rPr>
          <w:rFonts w:ascii="Verdana" w:hAnsi="Verdana" w:cs="Tahoma"/>
          <w:sz w:val="6"/>
          <w:szCs w:val="6"/>
        </w:rPr>
      </w:pPr>
    </w:p>
    <w:tbl>
      <w:tblPr>
        <w:tblW w:w="86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6660"/>
      </w:tblGrid>
      <w:tr w:rsidR="005D06E0" w:rsidRPr="00B13D5C" w14:paraId="192C70FF" w14:textId="77777777" w:rsidTr="00125FF8">
        <w:tc>
          <w:tcPr>
            <w:tcW w:w="1980" w:type="dxa"/>
            <w:vAlign w:val="center"/>
          </w:tcPr>
          <w:p w14:paraId="0B0C1DDC" w14:textId="77777777" w:rsidR="005D06E0" w:rsidRPr="009E44E7" w:rsidRDefault="005D06E0" w:rsidP="00125FF8">
            <w:pPr>
              <w:jc w:val="center"/>
              <w:rPr>
                <w:rFonts w:ascii="Verdana" w:hAnsi="Verdana" w:cs="Tahoma"/>
                <w:b/>
                <w:sz w:val="14"/>
                <w:szCs w:val="14"/>
              </w:rPr>
            </w:pPr>
            <w:r w:rsidRPr="009E44E7">
              <w:rPr>
                <w:rFonts w:ascii="Verdana" w:hAnsi="Verdana" w:cs="Tahoma"/>
                <w:b/>
                <w:sz w:val="14"/>
                <w:szCs w:val="14"/>
              </w:rPr>
              <w:t>Oznaczenie</w:t>
            </w:r>
          </w:p>
          <w:p w14:paraId="6AE235BE" w14:textId="77777777" w:rsidR="005D06E0" w:rsidRPr="00B13D5C" w:rsidRDefault="005D06E0" w:rsidP="00125FF8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9E44E7">
              <w:rPr>
                <w:rFonts w:ascii="Verdana" w:hAnsi="Verdana" w:cs="Tahoma"/>
                <w:b/>
                <w:sz w:val="14"/>
                <w:szCs w:val="14"/>
              </w:rPr>
              <w:t>Załącznika</w:t>
            </w:r>
          </w:p>
        </w:tc>
        <w:tc>
          <w:tcPr>
            <w:tcW w:w="6660" w:type="dxa"/>
            <w:vAlign w:val="center"/>
          </w:tcPr>
          <w:p w14:paraId="0334BC67" w14:textId="77777777" w:rsidR="005D06E0" w:rsidRPr="00B13D5C" w:rsidRDefault="005D06E0" w:rsidP="00125FF8">
            <w:pPr>
              <w:pStyle w:val="Nagwek3"/>
              <w:rPr>
                <w:rFonts w:ascii="Verdana" w:hAnsi="Verdana" w:cs="Tahoma"/>
                <w:sz w:val="20"/>
                <w:szCs w:val="20"/>
              </w:rPr>
            </w:pPr>
            <w:r w:rsidRPr="00B13D5C">
              <w:rPr>
                <w:rFonts w:ascii="Verdana" w:hAnsi="Verdana" w:cs="Tahoma"/>
                <w:sz w:val="20"/>
                <w:szCs w:val="20"/>
              </w:rPr>
              <w:t>Nazwa Załącznika</w:t>
            </w:r>
          </w:p>
        </w:tc>
      </w:tr>
      <w:tr w:rsidR="005D06E0" w:rsidRPr="00B13D5C" w14:paraId="0D388C0D" w14:textId="77777777" w:rsidTr="001F0FE5">
        <w:trPr>
          <w:trHeight w:val="224"/>
        </w:trPr>
        <w:tc>
          <w:tcPr>
            <w:tcW w:w="1980" w:type="dxa"/>
            <w:vAlign w:val="center"/>
          </w:tcPr>
          <w:p w14:paraId="58F7953E" w14:textId="77777777" w:rsidR="005D06E0" w:rsidRPr="00B13D5C" w:rsidRDefault="005D06E0" w:rsidP="00125FF8">
            <w:pPr>
              <w:rPr>
                <w:rFonts w:ascii="Verdana" w:hAnsi="Verdana" w:cs="Tahoma"/>
                <w:sz w:val="20"/>
                <w:szCs w:val="20"/>
              </w:rPr>
            </w:pPr>
            <w:r w:rsidRPr="00B13D5C">
              <w:rPr>
                <w:rFonts w:ascii="Verdana" w:hAnsi="Verdana" w:cs="Tahoma"/>
                <w:sz w:val="20"/>
                <w:szCs w:val="20"/>
              </w:rPr>
              <w:t>Załącznik nr 1</w:t>
            </w:r>
          </w:p>
        </w:tc>
        <w:tc>
          <w:tcPr>
            <w:tcW w:w="6660" w:type="dxa"/>
            <w:vAlign w:val="center"/>
          </w:tcPr>
          <w:p w14:paraId="2D255B9E" w14:textId="77777777" w:rsidR="005D06E0" w:rsidRPr="00B13D5C" w:rsidRDefault="005D06E0" w:rsidP="00125FF8">
            <w:pPr>
              <w:rPr>
                <w:rFonts w:ascii="Verdana" w:hAnsi="Verdana" w:cs="Tahoma"/>
                <w:sz w:val="20"/>
                <w:szCs w:val="20"/>
              </w:rPr>
            </w:pPr>
            <w:r w:rsidRPr="00B13D5C">
              <w:rPr>
                <w:rFonts w:ascii="Verdana" w:hAnsi="Verdana" w:cs="Tahoma"/>
                <w:sz w:val="20"/>
                <w:szCs w:val="20"/>
              </w:rPr>
              <w:t>Wzór umowy</w:t>
            </w:r>
          </w:p>
        </w:tc>
      </w:tr>
      <w:tr w:rsidR="005D06E0" w:rsidRPr="00B13D5C" w14:paraId="3D643737" w14:textId="77777777" w:rsidTr="00ED2FED">
        <w:trPr>
          <w:trHeight w:val="260"/>
        </w:trPr>
        <w:tc>
          <w:tcPr>
            <w:tcW w:w="1980" w:type="dxa"/>
            <w:vAlign w:val="center"/>
          </w:tcPr>
          <w:p w14:paraId="4D61856B" w14:textId="77777777" w:rsidR="005D06E0" w:rsidRPr="00B13D5C" w:rsidRDefault="005D06E0" w:rsidP="00125FF8">
            <w:pPr>
              <w:rPr>
                <w:rFonts w:ascii="Verdana" w:hAnsi="Verdana" w:cs="Tahoma"/>
                <w:sz w:val="20"/>
                <w:szCs w:val="20"/>
              </w:rPr>
            </w:pPr>
            <w:r w:rsidRPr="00B13D5C">
              <w:rPr>
                <w:rFonts w:ascii="Verdana" w:hAnsi="Verdana" w:cs="Tahoma"/>
                <w:sz w:val="20"/>
                <w:szCs w:val="20"/>
              </w:rPr>
              <w:t>Załącznik nr 2</w:t>
            </w:r>
          </w:p>
        </w:tc>
        <w:tc>
          <w:tcPr>
            <w:tcW w:w="6660" w:type="dxa"/>
            <w:vAlign w:val="center"/>
          </w:tcPr>
          <w:p w14:paraId="31484AA4" w14:textId="77777777" w:rsidR="005D06E0" w:rsidRPr="00B13D5C" w:rsidRDefault="00A37FBD" w:rsidP="00125FF8">
            <w:pPr>
              <w:pStyle w:val="Spistreci4"/>
              <w:jc w:val="left"/>
              <w:rPr>
                <w:rFonts w:ascii="Verdana" w:hAnsi="Verdana" w:cs="Tahoma"/>
                <w:sz w:val="20"/>
                <w:szCs w:val="20"/>
              </w:rPr>
            </w:pPr>
            <w:r w:rsidRPr="00B13D5C">
              <w:rPr>
                <w:rFonts w:ascii="Verdana" w:hAnsi="Verdana" w:cs="Tahoma"/>
                <w:sz w:val="20"/>
                <w:szCs w:val="20"/>
              </w:rPr>
              <w:t>Opis p</w:t>
            </w:r>
            <w:r w:rsidR="005D06E0" w:rsidRPr="00B13D5C">
              <w:rPr>
                <w:rFonts w:ascii="Verdana" w:hAnsi="Verdana" w:cs="Tahoma"/>
                <w:sz w:val="20"/>
                <w:szCs w:val="20"/>
              </w:rPr>
              <w:t>rzedmiot</w:t>
            </w:r>
            <w:r w:rsidRPr="00B13D5C">
              <w:rPr>
                <w:rFonts w:ascii="Verdana" w:hAnsi="Verdana" w:cs="Tahoma"/>
                <w:sz w:val="20"/>
                <w:szCs w:val="20"/>
              </w:rPr>
              <w:t>u</w:t>
            </w:r>
            <w:r w:rsidR="005D06E0" w:rsidRPr="00B13D5C">
              <w:rPr>
                <w:rFonts w:ascii="Verdana" w:hAnsi="Verdana" w:cs="Tahoma"/>
                <w:sz w:val="20"/>
                <w:szCs w:val="20"/>
              </w:rPr>
              <w:t xml:space="preserve"> zamówienia</w:t>
            </w:r>
          </w:p>
        </w:tc>
      </w:tr>
      <w:tr w:rsidR="005D06E0" w:rsidRPr="00B13D5C" w14:paraId="37162F33" w14:textId="77777777" w:rsidTr="00ED2FED">
        <w:trPr>
          <w:trHeight w:val="278"/>
        </w:trPr>
        <w:tc>
          <w:tcPr>
            <w:tcW w:w="1980" w:type="dxa"/>
            <w:vAlign w:val="center"/>
          </w:tcPr>
          <w:p w14:paraId="48A71751" w14:textId="77777777" w:rsidR="005D06E0" w:rsidRPr="00B13D5C" w:rsidRDefault="005D06E0" w:rsidP="00125FF8">
            <w:pPr>
              <w:rPr>
                <w:rFonts w:ascii="Verdana" w:hAnsi="Verdana" w:cs="Tahoma"/>
                <w:sz w:val="20"/>
                <w:szCs w:val="20"/>
              </w:rPr>
            </w:pPr>
            <w:r w:rsidRPr="00B13D5C">
              <w:rPr>
                <w:rFonts w:ascii="Verdana" w:hAnsi="Verdana" w:cs="Tahoma"/>
                <w:sz w:val="20"/>
                <w:szCs w:val="20"/>
              </w:rPr>
              <w:t>Załącznik nr 3</w:t>
            </w:r>
          </w:p>
        </w:tc>
        <w:tc>
          <w:tcPr>
            <w:tcW w:w="6660" w:type="dxa"/>
            <w:vAlign w:val="center"/>
          </w:tcPr>
          <w:p w14:paraId="4D364C33" w14:textId="77777777" w:rsidR="005D06E0" w:rsidRPr="00B13D5C" w:rsidRDefault="005D06E0" w:rsidP="002E2773">
            <w:pPr>
              <w:pStyle w:val="Spistreci4"/>
              <w:jc w:val="left"/>
              <w:rPr>
                <w:rFonts w:ascii="Verdana" w:hAnsi="Verdana" w:cs="Tahoma"/>
                <w:sz w:val="20"/>
                <w:szCs w:val="20"/>
              </w:rPr>
            </w:pPr>
            <w:r w:rsidRPr="00B13D5C">
              <w:rPr>
                <w:rFonts w:ascii="Verdana" w:hAnsi="Verdana" w:cs="Tahoma"/>
                <w:sz w:val="20"/>
                <w:szCs w:val="20"/>
              </w:rPr>
              <w:t>Wzór Formularza Oferty</w:t>
            </w:r>
            <w:r w:rsidR="003C2E0C">
              <w:rPr>
                <w:rFonts w:ascii="Verdana" w:hAnsi="Verdana" w:cs="Tahoma"/>
                <w:sz w:val="20"/>
                <w:szCs w:val="20"/>
              </w:rPr>
              <w:t xml:space="preserve"> </w:t>
            </w:r>
          </w:p>
        </w:tc>
      </w:tr>
      <w:tr w:rsidR="00FE3EB8" w:rsidRPr="00B13D5C" w14:paraId="668E47CE" w14:textId="77777777" w:rsidTr="001F0FE5">
        <w:trPr>
          <w:trHeight w:val="248"/>
        </w:trPr>
        <w:tc>
          <w:tcPr>
            <w:tcW w:w="1980" w:type="dxa"/>
            <w:vAlign w:val="center"/>
          </w:tcPr>
          <w:p w14:paraId="691D75DE" w14:textId="77777777" w:rsidR="00FE3EB8" w:rsidRPr="00B13D5C" w:rsidRDefault="000B1630" w:rsidP="00125FF8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Załącznik nr 4</w:t>
            </w:r>
          </w:p>
        </w:tc>
        <w:tc>
          <w:tcPr>
            <w:tcW w:w="6660" w:type="dxa"/>
            <w:vAlign w:val="center"/>
          </w:tcPr>
          <w:p w14:paraId="2A3FA449" w14:textId="77777777" w:rsidR="00FE3EB8" w:rsidRPr="00B13D5C" w:rsidRDefault="00FE3EB8" w:rsidP="00125FF8">
            <w:pPr>
              <w:rPr>
                <w:rFonts w:ascii="Verdana" w:hAnsi="Verdana" w:cs="Tahoma"/>
                <w:sz w:val="20"/>
                <w:szCs w:val="20"/>
              </w:rPr>
            </w:pPr>
            <w:r w:rsidRPr="00B13D5C">
              <w:rPr>
                <w:rFonts w:ascii="Verdana" w:hAnsi="Verdana" w:cs="Tahoma"/>
                <w:sz w:val="20"/>
                <w:szCs w:val="20"/>
              </w:rPr>
              <w:t>Wzór wykazu wykonanych robót budowlanych</w:t>
            </w:r>
          </w:p>
        </w:tc>
      </w:tr>
      <w:tr w:rsidR="00FE3EB8" w:rsidRPr="00725F24" w14:paraId="45C6A65D" w14:textId="77777777" w:rsidTr="00ED2FED">
        <w:trPr>
          <w:trHeight w:val="285"/>
        </w:trPr>
        <w:tc>
          <w:tcPr>
            <w:tcW w:w="1980" w:type="dxa"/>
            <w:vAlign w:val="center"/>
          </w:tcPr>
          <w:p w14:paraId="7B658804" w14:textId="77777777" w:rsidR="00FE3EB8" w:rsidRPr="00725F24" w:rsidRDefault="00FE3EB8" w:rsidP="00125FF8">
            <w:pPr>
              <w:rPr>
                <w:rFonts w:ascii="Verdana" w:hAnsi="Verdana"/>
              </w:rPr>
            </w:pPr>
            <w:r w:rsidRPr="00725F24">
              <w:rPr>
                <w:rFonts w:ascii="Verdana" w:hAnsi="Verdana" w:cs="Tahoma"/>
                <w:sz w:val="20"/>
                <w:szCs w:val="20"/>
              </w:rPr>
              <w:t xml:space="preserve">Załącznik nr </w:t>
            </w:r>
            <w:r w:rsidR="000B1630">
              <w:rPr>
                <w:rFonts w:ascii="Verdana" w:hAnsi="Verdana" w:cs="Tahoma"/>
                <w:sz w:val="20"/>
                <w:szCs w:val="20"/>
              </w:rPr>
              <w:t>5</w:t>
            </w:r>
          </w:p>
        </w:tc>
        <w:tc>
          <w:tcPr>
            <w:tcW w:w="6660" w:type="dxa"/>
            <w:vAlign w:val="center"/>
          </w:tcPr>
          <w:p w14:paraId="01200E06" w14:textId="77777777" w:rsidR="00FE3EB8" w:rsidRPr="00725F24" w:rsidRDefault="00FE3EB8" w:rsidP="00C733E3">
            <w:pPr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725F24">
              <w:rPr>
                <w:rFonts w:ascii="Verdana" w:hAnsi="Verdana" w:cs="Tahoma"/>
                <w:sz w:val="20"/>
                <w:szCs w:val="20"/>
              </w:rPr>
              <w:t>Wykaz kadry</w:t>
            </w:r>
          </w:p>
        </w:tc>
      </w:tr>
    </w:tbl>
    <w:bookmarkEnd w:id="53"/>
    <w:p w14:paraId="3AC040CD" w14:textId="77777777" w:rsidR="00F344AC" w:rsidRPr="00F344AC" w:rsidRDefault="00F344AC" w:rsidP="00F344AC">
      <w:pPr>
        <w:keepNext/>
        <w:pageBreakBefore/>
        <w:jc w:val="right"/>
        <w:textAlignment w:val="top"/>
        <w:outlineLvl w:val="3"/>
        <w:rPr>
          <w:rFonts w:ascii="Verdana" w:hAnsi="Verdana" w:cs="Tahoma"/>
          <w:b/>
          <w:bCs/>
          <w:sz w:val="20"/>
          <w:szCs w:val="20"/>
        </w:rPr>
      </w:pPr>
      <w:r w:rsidRPr="00F344AC">
        <w:rPr>
          <w:rFonts w:ascii="Verdana" w:hAnsi="Verdana" w:cs="Tahoma"/>
          <w:b/>
          <w:bCs/>
          <w:sz w:val="20"/>
          <w:szCs w:val="20"/>
        </w:rPr>
        <w:lastRenderedPageBreak/>
        <w:t xml:space="preserve">Załącznik nr 3 – Wzór Formularza Oferty </w:t>
      </w:r>
    </w:p>
    <w:p w14:paraId="7C82DD19" w14:textId="77777777" w:rsidR="00F344AC" w:rsidRPr="00F344AC" w:rsidRDefault="00F344AC" w:rsidP="00F344AC">
      <w:pPr>
        <w:rPr>
          <w:rFonts w:ascii="Verdana" w:hAnsi="Verdana" w:cs="Tahoma"/>
          <w:b/>
          <w:sz w:val="6"/>
          <w:szCs w:val="6"/>
        </w:rPr>
      </w:pPr>
    </w:p>
    <w:p w14:paraId="4369061D" w14:textId="77777777" w:rsidR="00F344AC" w:rsidRDefault="00F344AC" w:rsidP="00F344AC">
      <w:pPr>
        <w:jc w:val="center"/>
        <w:rPr>
          <w:rFonts w:ascii="Verdana" w:hAnsi="Verdana" w:cs="Tahoma"/>
          <w:b/>
          <w:sz w:val="20"/>
          <w:szCs w:val="20"/>
        </w:rPr>
      </w:pPr>
      <w:r w:rsidRPr="009F1423">
        <w:rPr>
          <w:rFonts w:ascii="Verdana" w:hAnsi="Verdana" w:cs="Tahoma"/>
          <w:b/>
          <w:sz w:val="20"/>
          <w:szCs w:val="20"/>
        </w:rPr>
        <w:t>FORMULARZ OFERTY</w:t>
      </w:r>
    </w:p>
    <w:p w14:paraId="2F1C4E18" w14:textId="77777777" w:rsidR="00861B2D" w:rsidRPr="00E01361" w:rsidRDefault="00861B2D" w:rsidP="009C20B0">
      <w:pPr>
        <w:jc w:val="center"/>
        <w:rPr>
          <w:rFonts w:ascii="Verdana" w:hAnsi="Verdana" w:cs="Tahoma"/>
          <w:sz w:val="10"/>
          <w:szCs w:val="10"/>
        </w:rPr>
      </w:pPr>
    </w:p>
    <w:p w14:paraId="6BECB41A" w14:textId="7E29A1C7" w:rsidR="009C20B0" w:rsidRPr="00BA026A" w:rsidRDefault="00F344AC" w:rsidP="00BA026A">
      <w:pPr>
        <w:jc w:val="both"/>
        <w:rPr>
          <w:rFonts w:ascii="Verdana" w:eastAsia="Calibri" w:hAnsi="Verdana" w:cs="Tahoma"/>
          <w:color w:val="000000"/>
          <w:sz w:val="18"/>
          <w:szCs w:val="18"/>
          <w:u w:val="single"/>
          <w:lang w:eastAsia="en-US"/>
        </w:rPr>
      </w:pPr>
      <w:r w:rsidRPr="00BA026A">
        <w:rPr>
          <w:rFonts w:ascii="Verdana" w:hAnsi="Verdana" w:cs="Tahoma"/>
          <w:sz w:val="18"/>
          <w:szCs w:val="18"/>
        </w:rPr>
        <w:t>dla zadania pn</w:t>
      </w:r>
      <w:r w:rsidR="00BA026A">
        <w:rPr>
          <w:rFonts w:ascii="Verdana" w:hAnsi="Verdana" w:cs="Tahoma"/>
          <w:sz w:val="18"/>
          <w:szCs w:val="18"/>
        </w:rPr>
        <w:t>.:</w:t>
      </w:r>
      <w:r w:rsidR="009C20B0" w:rsidRPr="00BA026A">
        <w:rPr>
          <w:rFonts w:ascii="Verdana" w:eastAsia="Calibri" w:hAnsi="Verdana" w:cs="Tahoma"/>
          <w:sz w:val="18"/>
          <w:szCs w:val="18"/>
          <w:lang w:eastAsia="en-US"/>
        </w:rPr>
        <w:t xml:space="preserve"> „</w:t>
      </w:r>
      <w:r w:rsidR="00BA026A" w:rsidRPr="00BA026A">
        <w:rPr>
          <w:rFonts w:ascii="Verdana" w:eastAsia="Aptos" w:hAnsi="Verdana" w:cs="Tahoma"/>
          <w:b/>
          <w:sz w:val="18"/>
          <w:szCs w:val="18"/>
          <w:lang w:eastAsia="en-US"/>
        </w:rPr>
        <w:t>Budowa fragmentów sieci kanalizacji sanitarnej, tzw. odgałęzień bocznych dla posesji przy ul.: Owocowej 34, Per Jonssona 3B, Skłodowskiej-Curie 6, Inowrocławskiej 1A w Toruniu</w:t>
      </w:r>
      <w:r w:rsidR="009C20B0" w:rsidRPr="00BA026A">
        <w:rPr>
          <w:rFonts w:ascii="Verdana" w:hAnsi="Verdana" w:cs="Tahoma"/>
          <w:b/>
          <w:sz w:val="18"/>
          <w:szCs w:val="18"/>
        </w:rPr>
        <w:t>”</w:t>
      </w:r>
    </w:p>
    <w:p w14:paraId="72C62AED" w14:textId="77777777" w:rsidR="00F344AC" w:rsidRPr="00BA026A" w:rsidRDefault="00F344AC" w:rsidP="00BA026A">
      <w:pPr>
        <w:jc w:val="both"/>
        <w:rPr>
          <w:rFonts w:ascii="Verdana" w:hAnsi="Verdana" w:cs="Tahoma"/>
          <w:b/>
          <w:sz w:val="18"/>
          <w:szCs w:val="18"/>
        </w:rPr>
      </w:pPr>
    </w:p>
    <w:p w14:paraId="3769AC13" w14:textId="77777777" w:rsidR="00F344AC" w:rsidRPr="00BA026A" w:rsidRDefault="00F344AC" w:rsidP="00BA026A">
      <w:pPr>
        <w:jc w:val="both"/>
        <w:rPr>
          <w:rFonts w:ascii="Verdana" w:hAnsi="Verdana" w:cs="Tahoma"/>
          <w:sz w:val="18"/>
          <w:szCs w:val="18"/>
        </w:rPr>
      </w:pPr>
      <w:r w:rsidRPr="00BA026A">
        <w:rPr>
          <w:rFonts w:ascii="Verdana" w:hAnsi="Verdana" w:cs="Tahoma"/>
          <w:sz w:val="18"/>
          <w:szCs w:val="18"/>
        </w:rPr>
        <w:t>Nr ref. nadany sprawie przez Zamawiającego</w:t>
      </w:r>
      <w:r w:rsidRPr="00BA026A">
        <w:rPr>
          <w:rFonts w:ascii="Verdana" w:hAnsi="Verdana" w:cs="Tahoma"/>
          <w:b/>
          <w:sz w:val="18"/>
          <w:szCs w:val="18"/>
        </w:rPr>
        <w:t xml:space="preserve"> </w:t>
      </w:r>
      <w:r w:rsidRPr="00BA026A">
        <w:rPr>
          <w:rFonts w:ascii="Verdana" w:hAnsi="Verdana" w:cs="Tahoma"/>
          <w:b/>
          <w:sz w:val="18"/>
          <w:szCs w:val="18"/>
        </w:rPr>
        <w:tab/>
        <w:t>TI.221.02.2006.AW</w:t>
      </w:r>
    </w:p>
    <w:p w14:paraId="6BFB36FB" w14:textId="77777777" w:rsidR="00F344AC" w:rsidRPr="00F344AC" w:rsidRDefault="00F344AC" w:rsidP="00F344AC">
      <w:pPr>
        <w:rPr>
          <w:rFonts w:ascii="Verdana" w:hAnsi="Verdana" w:cs="Tahoma"/>
          <w:b/>
          <w:sz w:val="10"/>
          <w:szCs w:val="10"/>
        </w:rPr>
      </w:pPr>
    </w:p>
    <w:p w14:paraId="1F793279" w14:textId="77777777" w:rsidR="00F344AC" w:rsidRPr="00F344AC" w:rsidRDefault="00F344AC" w:rsidP="00F344AC">
      <w:pPr>
        <w:rPr>
          <w:rFonts w:ascii="Verdana" w:hAnsi="Verdana" w:cs="Tahoma"/>
          <w:b/>
          <w:sz w:val="20"/>
          <w:szCs w:val="20"/>
        </w:rPr>
      </w:pPr>
      <w:r w:rsidRPr="00F344AC">
        <w:rPr>
          <w:rFonts w:ascii="Verdana" w:hAnsi="Verdana" w:cs="Tahoma"/>
          <w:b/>
          <w:sz w:val="20"/>
          <w:szCs w:val="20"/>
        </w:rPr>
        <w:t>1. ZAMAWIAJĄCY:</w:t>
      </w:r>
    </w:p>
    <w:p w14:paraId="07920608" w14:textId="77777777" w:rsidR="00F344AC" w:rsidRPr="00F344AC" w:rsidRDefault="00F344AC" w:rsidP="00F344AC">
      <w:pPr>
        <w:rPr>
          <w:rFonts w:ascii="Verdana" w:hAnsi="Verdana" w:cs="Tahoma"/>
          <w:b/>
          <w:sz w:val="6"/>
          <w:szCs w:val="6"/>
        </w:rPr>
      </w:pPr>
    </w:p>
    <w:p w14:paraId="07FE0B9E" w14:textId="77777777" w:rsidR="00F344AC" w:rsidRPr="00F344AC" w:rsidRDefault="00F344AC" w:rsidP="00F344AC">
      <w:pPr>
        <w:rPr>
          <w:rFonts w:ascii="Verdana" w:hAnsi="Verdana" w:cs="Tahoma"/>
          <w:b/>
          <w:sz w:val="20"/>
          <w:szCs w:val="20"/>
        </w:rPr>
      </w:pPr>
      <w:r w:rsidRPr="00F344AC">
        <w:rPr>
          <w:rFonts w:ascii="Verdana" w:hAnsi="Verdana" w:cs="Tahoma"/>
          <w:b/>
          <w:sz w:val="20"/>
          <w:szCs w:val="20"/>
        </w:rPr>
        <w:t>Toruńskie Wodociągi Sp. z o.o., ul. Rybaki 31/35, 87-100 Toruń</w:t>
      </w:r>
    </w:p>
    <w:p w14:paraId="38107468" w14:textId="77777777" w:rsidR="00F344AC" w:rsidRPr="00F344AC" w:rsidRDefault="00F344AC" w:rsidP="00F344AC">
      <w:pPr>
        <w:jc w:val="right"/>
        <w:rPr>
          <w:rFonts w:ascii="Verdana" w:hAnsi="Verdana" w:cs="Tahoma"/>
          <w:b/>
          <w:sz w:val="6"/>
          <w:szCs w:val="6"/>
        </w:rPr>
      </w:pPr>
    </w:p>
    <w:p w14:paraId="6A4E829C" w14:textId="77777777" w:rsidR="00F344AC" w:rsidRPr="00F344AC" w:rsidRDefault="00F344AC" w:rsidP="00F344AC">
      <w:pPr>
        <w:jc w:val="both"/>
        <w:rPr>
          <w:rFonts w:ascii="Verdana" w:hAnsi="Verdana" w:cs="Tahoma"/>
          <w:b/>
          <w:sz w:val="20"/>
          <w:szCs w:val="20"/>
        </w:rPr>
      </w:pPr>
      <w:r w:rsidRPr="00F344AC">
        <w:rPr>
          <w:rFonts w:ascii="Verdana" w:hAnsi="Verdana" w:cs="Tahoma"/>
          <w:b/>
          <w:sz w:val="20"/>
          <w:szCs w:val="20"/>
        </w:rPr>
        <w:t>2. WYKONAWCA:</w:t>
      </w:r>
    </w:p>
    <w:p w14:paraId="60F589CA" w14:textId="77777777" w:rsidR="00F344AC" w:rsidRPr="00F344AC" w:rsidRDefault="00F344AC" w:rsidP="00F344AC">
      <w:pPr>
        <w:jc w:val="both"/>
        <w:rPr>
          <w:rFonts w:ascii="Verdana" w:hAnsi="Verdana" w:cs="Tahoma"/>
          <w:b/>
          <w:sz w:val="6"/>
          <w:szCs w:val="6"/>
        </w:rPr>
      </w:pPr>
    </w:p>
    <w:p w14:paraId="46B3F288" w14:textId="77777777" w:rsidR="00F344AC" w:rsidRPr="00F344AC" w:rsidRDefault="00F344AC" w:rsidP="00F344AC">
      <w:pPr>
        <w:jc w:val="both"/>
        <w:rPr>
          <w:rFonts w:ascii="Verdana" w:hAnsi="Verdana" w:cs="Tahoma"/>
          <w:b/>
          <w:sz w:val="20"/>
          <w:szCs w:val="20"/>
        </w:rPr>
      </w:pPr>
      <w:r w:rsidRPr="00F344AC">
        <w:rPr>
          <w:rFonts w:ascii="Verdana" w:hAnsi="Verdana" w:cs="Tahoma"/>
          <w:b/>
          <w:sz w:val="20"/>
          <w:szCs w:val="20"/>
        </w:rPr>
        <w:t>Niniejsza oferta zostaje złożona przez:</w:t>
      </w:r>
    </w:p>
    <w:p w14:paraId="006C37AF" w14:textId="77777777" w:rsidR="00F344AC" w:rsidRPr="00F344AC" w:rsidRDefault="00F344AC" w:rsidP="00F344AC">
      <w:pPr>
        <w:jc w:val="both"/>
        <w:rPr>
          <w:rFonts w:ascii="Verdana" w:hAnsi="Verdana" w:cs="Tahoma"/>
          <w:b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F344AC" w:rsidRPr="0033799B" w14:paraId="0B41D132" w14:textId="77777777" w:rsidTr="00B212A3">
        <w:trPr>
          <w:cantSplit/>
        </w:trPr>
        <w:tc>
          <w:tcPr>
            <w:tcW w:w="610" w:type="dxa"/>
            <w:vAlign w:val="center"/>
          </w:tcPr>
          <w:p w14:paraId="52A0D3BE" w14:textId="77777777" w:rsidR="00F344AC" w:rsidRPr="0033799B" w:rsidRDefault="00F344AC" w:rsidP="00F344AC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33799B">
              <w:rPr>
                <w:rFonts w:ascii="Verdana" w:hAnsi="Verdana" w:cs="Tahoma"/>
                <w:b/>
                <w:sz w:val="16"/>
                <w:szCs w:val="16"/>
              </w:rPr>
              <w:t>L.p.</w:t>
            </w:r>
          </w:p>
        </w:tc>
        <w:tc>
          <w:tcPr>
            <w:tcW w:w="6120" w:type="dxa"/>
            <w:vAlign w:val="center"/>
          </w:tcPr>
          <w:p w14:paraId="7EE80F71" w14:textId="77777777" w:rsidR="00F344AC" w:rsidRPr="0033799B" w:rsidRDefault="00F344AC" w:rsidP="00F344AC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33799B">
              <w:rPr>
                <w:rFonts w:ascii="Verdana" w:hAnsi="Verdana" w:cs="Tahoma"/>
                <w:b/>
                <w:sz w:val="16"/>
                <w:szCs w:val="16"/>
              </w:rPr>
              <w:t>Nazwa(y) Wykonawcy(ów)</w:t>
            </w:r>
          </w:p>
        </w:tc>
        <w:tc>
          <w:tcPr>
            <w:tcW w:w="2482" w:type="dxa"/>
            <w:vAlign w:val="center"/>
          </w:tcPr>
          <w:p w14:paraId="27A54B2D" w14:textId="77777777" w:rsidR="00F344AC" w:rsidRPr="0033799B" w:rsidRDefault="00F344AC" w:rsidP="00F344AC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33799B">
              <w:rPr>
                <w:rFonts w:ascii="Verdana" w:hAnsi="Verdana" w:cs="Tahoma"/>
                <w:b/>
                <w:sz w:val="16"/>
                <w:szCs w:val="16"/>
              </w:rPr>
              <w:t>Adres(y) Wykonawcy(ów)</w:t>
            </w:r>
          </w:p>
        </w:tc>
      </w:tr>
      <w:tr w:rsidR="00F344AC" w:rsidRPr="00F344AC" w14:paraId="6448EDD1" w14:textId="77777777" w:rsidTr="0033799B">
        <w:trPr>
          <w:cantSplit/>
          <w:trHeight w:val="212"/>
        </w:trPr>
        <w:tc>
          <w:tcPr>
            <w:tcW w:w="610" w:type="dxa"/>
            <w:vAlign w:val="center"/>
          </w:tcPr>
          <w:p w14:paraId="77032874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14:paraId="4F33DA4F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  <w:p w14:paraId="134ADF65" w14:textId="77777777" w:rsidR="00F344AC" w:rsidRPr="00F344AC" w:rsidRDefault="00F344AC" w:rsidP="00F344AC">
            <w:pPr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2482" w:type="dxa"/>
            <w:vAlign w:val="center"/>
          </w:tcPr>
          <w:p w14:paraId="3A68DF3D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14:paraId="5CD84FC7" w14:textId="77777777" w:rsidR="00F344AC" w:rsidRPr="00F344AC" w:rsidRDefault="00F344AC" w:rsidP="00F344AC">
      <w:pPr>
        <w:jc w:val="both"/>
        <w:rPr>
          <w:rFonts w:ascii="Verdana" w:hAnsi="Verdana" w:cs="Tahoma"/>
          <w:b/>
          <w:sz w:val="10"/>
          <w:szCs w:val="10"/>
        </w:rPr>
      </w:pPr>
    </w:p>
    <w:p w14:paraId="717971DD" w14:textId="77777777" w:rsidR="00F344AC" w:rsidRPr="00F344AC" w:rsidRDefault="00F344AC" w:rsidP="00F344AC">
      <w:pPr>
        <w:tabs>
          <w:tab w:val="num" w:pos="360"/>
        </w:tabs>
        <w:ind w:left="360" w:hanging="360"/>
        <w:jc w:val="both"/>
        <w:rPr>
          <w:rFonts w:ascii="Verdana" w:hAnsi="Verdana" w:cs="Tahoma"/>
          <w:b/>
          <w:sz w:val="20"/>
          <w:szCs w:val="20"/>
        </w:rPr>
      </w:pPr>
      <w:r w:rsidRPr="00F344AC">
        <w:rPr>
          <w:rFonts w:ascii="Verdana" w:hAnsi="Verdana" w:cs="Tahoma"/>
          <w:b/>
          <w:sz w:val="20"/>
          <w:szCs w:val="20"/>
        </w:rPr>
        <w:t>3. OSOBA UPRAWNIONA DO KONTAKTÓW:</w:t>
      </w:r>
    </w:p>
    <w:p w14:paraId="5B120CB1" w14:textId="77777777" w:rsidR="00F344AC" w:rsidRPr="00F344AC" w:rsidRDefault="00F344AC" w:rsidP="00F344AC">
      <w:pPr>
        <w:jc w:val="both"/>
        <w:rPr>
          <w:rFonts w:ascii="Verdana" w:hAnsi="Verdana" w:cs="Tahoma"/>
          <w:b/>
          <w:sz w:val="8"/>
          <w:szCs w:val="8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21"/>
      </w:tblGrid>
      <w:tr w:rsidR="00F344AC" w:rsidRPr="00F344AC" w14:paraId="3803F9B5" w14:textId="77777777" w:rsidTr="00B212A3">
        <w:tc>
          <w:tcPr>
            <w:tcW w:w="2590" w:type="dxa"/>
          </w:tcPr>
          <w:p w14:paraId="5E7DC13C" w14:textId="77777777" w:rsidR="00F344AC" w:rsidRPr="00F344AC" w:rsidRDefault="00F344AC" w:rsidP="00F344AC">
            <w:pPr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  <w:r w:rsidRPr="00F344AC">
              <w:rPr>
                <w:rFonts w:ascii="Verdana" w:hAnsi="Verdana" w:cs="Tahoma"/>
                <w:b/>
                <w:sz w:val="20"/>
                <w:szCs w:val="20"/>
              </w:rPr>
              <w:t>Imię i nazwisko</w:t>
            </w:r>
          </w:p>
        </w:tc>
        <w:tc>
          <w:tcPr>
            <w:tcW w:w="6621" w:type="dxa"/>
          </w:tcPr>
          <w:p w14:paraId="196AF9F5" w14:textId="77777777" w:rsidR="00F344AC" w:rsidRPr="00F344AC" w:rsidRDefault="00F344AC" w:rsidP="00F344AC">
            <w:pPr>
              <w:spacing w:line="480" w:lineRule="auto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  <w:tr w:rsidR="00F344AC" w:rsidRPr="00F344AC" w14:paraId="6D8F57F8" w14:textId="77777777" w:rsidTr="00B212A3">
        <w:tc>
          <w:tcPr>
            <w:tcW w:w="2590" w:type="dxa"/>
          </w:tcPr>
          <w:p w14:paraId="0B8F5618" w14:textId="77777777" w:rsidR="00F344AC" w:rsidRPr="00F344AC" w:rsidRDefault="00F344AC" w:rsidP="00F344AC">
            <w:pPr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  <w:r w:rsidRPr="00F344AC">
              <w:rPr>
                <w:rFonts w:ascii="Verdana" w:hAnsi="Verdana" w:cs="Tahoma"/>
                <w:b/>
                <w:sz w:val="20"/>
                <w:szCs w:val="20"/>
              </w:rPr>
              <w:t>Adres</w:t>
            </w:r>
          </w:p>
        </w:tc>
        <w:tc>
          <w:tcPr>
            <w:tcW w:w="6621" w:type="dxa"/>
          </w:tcPr>
          <w:p w14:paraId="14E6992F" w14:textId="77777777" w:rsidR="00F344AC" w:rsidRPr="00F344AC" w:rsidRDefault="00F344AC" w:rsidP="00F344AC">
            <w:pPr>
              <w:spacing w:line="480" w:lineRule="auto"/>
              <w:jc w:val="both"/>
              <w:rPr>
                <w:rFonts w:ascii="Verdana" w:hAnsi="Verdana" w:cs="Tahoma"/>
                <w:b/>
                <w:sz w:val="16"/>
                <w:szCs w:val="16"/>
              </w:rPr>
            </w:pPr>
          </w:p>
        </w:tc>
      </w:tr>
      <w:tr w:rsidR="00F344AC" w:rsidRPr="00F344AC" w14:paraId="2F106130" w14:textId="77777777" w:rsidTr="00B212A3">
        <w:trPr>
          <w:trHeight w:val="238"/>
        </w:trPr>
        <w:tc>
          <w:tcPr>
            <w:tcW w:w="2590" w:type="dxa"/>
          </w:tcPr>
          <w:p w14:paraId="2F2EB244" w14:textId="77777777" w:rsidR="00F344AC" w:rsidRPr="00F344AC" w:rsidRDefault="00F344AC" w:rsidP="00F344AC">
            <w:pPr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  <w:r w:rsidRPr="00F344AC">
              <w:rPr>
                <w:rFonts w:ascii="Verdana" w:hAnsi="Verdana" w:cs="Tahoma"/>
                <w:b/>
                <w:sz w:val="20"/>
                <w:szCs w:val="20"/>
              </w:rPr>
              <w:t>Nr telefonu</w:t>
            </w:r>
          </w:p>
        </w:tc>
        <w:tc>
          <w:tcPr>
            <w:tcW w:w="6621" w:type="dxa"/>
          </w:tcPr>
          <w:p w14:paraId="2D79A735" w14:textId="77777777" w:rsidR="00F344AC" w:rsidRPr="00F344AC" w:rsidRDefault="00F344AC" w:rsidP="00F344AC">
            <w:pPr>
              <w:spacing w:line="480" w:lineRule="auto"/>
              <w:jc w:val="both"/>
              <w:rPr>
                <w:rFonts w:ascii="Verdana" w:hAnsi="Verdana" w:cs="Tahoma"/>
                <w:b/>
                <w:sz w:val="16"/>
                <w:szCs w:val="16"/>
              </w:rPr>
            </w:pPr>
          </w:p>
        </w:tc>
      </w:tr>
      <w:tr w:rsidR="00F344AC" w:rsidRPr="00F344AC" w14:paraId="7B5EE17E" w14:textId="77777777" w:rsidTr="00B212A3">
        <w:trPr>
          <w:trHeight w:val="152"/>
        </w:trPr>
        <w:tc>
          <w:tcPr>
            <w:tcW w:w="2590" w:type="dxa"/>
          </w:tcPr>
          <w:p w14:paraId="226D4C7A" w14:textId="77777777" w:rsidR="00F344AC" w:rsidRPr="00F344AC" w:rsidRDefault="00F344AC" w:rsidP="00F344AC">
            <w:pPr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  <w:r w:rsidRPr="00F344AC">
              <w:rPr>
                <w:rFonts w:ascii="Verdana" w:hAnsi="Verdana" w:cs="Tahoma"/>
                <w:b/>
                <w:sz w:val="20"/>
                <w:szCs w:val="20"/>
              </w:rPr>
              <w:t>Adres e-mail</w:t>
            </w:r>
          </w:p>
        </w:tc>
        <w:tc>
          <w:tcPr>
            <w:tcW w:w="6621" w:type="dxa"/>
          </w:tcPr>
          <w:p w14:paraId="561B9639" w14:textId="77777777" w:rsidR="00F344AC" w:rsidRPr="00F344AC" w:rsidRDefault="00F344AC" w:rsidP="00F344AC">
            <w:pPr>
              <w:spacing w:line="480" w:lineRule="auto"/>
              <w:jc w:val="both"/>
              <w:rPr>
                <w:rFonts w:ascii="Verdana" w:hAnsi="Verdana" w:cs="Tahoma"/>
                <w:b/>
                <w:sz w:val="16"/>
                <w:szCs w:val="16"/>
              </w:rPr>
            </w:pPr>
          </w:p>
        </w:tc>
      </w:tr>
    </w:tbl>
    <w:p w14:paraId="01FDA859" w14:textId="77777777" w:rsidR="00F344AC" w:rsidRPr="00F344AC" w:rsidRDefault="00F344AC" w:rsidP="00F344AC">
      <w:pPr>
        <w:jc w:val="both"/>
        <w:rPr>
          <w:rFonts w:ascii="Verdana" w:hAnsi="Verdana" w:cs="Tahoma"/>
          <w:b/>
          <w:sz w:val="8"/>
          <w:szCs w:val="8"/>
        </w:rPr>
      </w:pPr>
    </w:p>
    <w:p w14:paraId="7B2FFE53" w14:textId="77777777" w:rsidR="00F344AC" w:rsidRPr="00F344AC" w:rsidRDefault="00F344AC" w:rsidP="00F344AC">
      <w:pPr>
        <w:jc w:val="both"/>
        <w:rPr>
          <w:rFonts w:ascii="Verdana" w:hAnsi="Verdana" w:cs="Tahoma"/>
          <w:b/>
          <w:sz w:val="20"/>
          <w:szCs w:val="20"/>
        </w:rPr>
      </w:pPr>
      <w:r w:rsidRPr="00F344AC">
        <w:rPr>
          <w:rFonts w:ascii="Verdana" w:hAnsi="Verdana" w:cs="Tahoma"/>
          <w:b/>
          <w:sz w:val="20"/>
          <w:szCs w:val="20"/>
        </w:rPr>
        <w:t>4. OŚWIADCZENIE</w:t>
      </w:r>
    </w:p>
    <w:p w14:paraId="7B3CA57F" w14:textId="77777777" w:rsidR="00F344AC" w:rsidRPr="00F344AC" w:rsidRDefault="00F344AC" w:rsidP="00F344AC">
      <w:pPr>
        <w:jc w:val="both"/>
        <w:rPr>
          <w:rFonts w:ascii="Verdana" w:hAnsi="Verdana" w:cs="Tahoma"/>
          <w:b/>
          <w:sz w:val="6"/>
          <w:szCs w:val="6"/>
        </w:rPr>
      </w:pPr>
    </w:p>
    <w:p w14:paraId="60A5E6E8" w14:textId="77777777" w:rsidR="00F344AC" w:rsidRPr="00F344AC" w:rsidRDefault="00F344AC" w:rsidP="00F344AC">
      <w:pPr>
        <w:tabs>
          <w:tab w:val="num" w:pos="360"/>
        </w:tabs>
        <w:ind w:left="360" w:hanging="360"/>
        <w:jc w:val="both"/>
        <w:rPr>
          <w:rFonts w:ascii="Verdana" w:hAnsi="Verdana" w:cs="Tahoma"/>
          <w:b/>
          <w:sz w:val="20"/>
          <w:szCs w:val="20"/>
        </w:rPr>
      </w:pPr>
      <w:r w:rsidRPr="00F344AC">
        <w:rPr>
          <w:rFonts w:ascii="Verdana" w:hAnsi="Verdana" w:cs="Tahoma"/>
          <w:b/>
          <w:sz w:val="20"/>
          <w:szCs w:val="20"/>
        </w:rPr>
        <w:t>Ja (my) niżej podpisany(i) oświadczam(y), że:</w:t>
      </w:r>
    </w:p>
    <w:p w14:paraId="5798302A" w14:textId="77777777" w:rsidR="00F344AC" w:rsidRPr="00F344AC" w:rsidRDefault="00F344AC" w:rsidP="00420AC2">
      <w:pPr>
        <w:numPr>
          <w:ilvl w:val="1"/>
          <w:numId w:val="17"/>
        </w:numPr>
        <w:spacing w:before="120"/>
        <w:ind w:left="720"/>
        <w:jc w:val="both"/>
        <w:rPr>
          <w:rFonts w:ascii="Verdana" w:hAnsi="Verdana" w:cs="Tahoma"/>
          <w:sz w:val="20"/>
          <w:szCs w:val="20"/>
        </w:rPr>
      </w:pPr>
      <w:r w:rsidRPr="00F344AC">
        <w:rPr>
          <w:rFonts w:ascii="Verdana" w:hAnsi="Verdana" w:cs="Tahoma"/>
          <w:sz w:val="20"/>
          <w:szCs w:val="20"/>
        </w:rPr>
        <w:t>Zapoznałem się z treścią SIWZ dla niniejszego zamówienia,</w:t>
      </w:r>
    </w:p>
    <w:p w14:paraId="047CABF4" w14:textId="77777777" w:rsidR="00F344AC" w:rsidRPr="00F344AC" w:rsidRDefault="00F344AC" w:rsidP="00420AC2">
      <w:pPr>
        <w:numPr>
          <w:ilvl w:val="1"/>
          <w:numId w:val="17"/>
        </w:numPr>
        <w:tabs>
          <w:tab w:val="num" w:pos="1418"/>
        </w:tabs>
        <w:spacing w:before="120"/>
        <w:ind w:left="1418" w:hanging="698"/>
        <w:jc w:val="both"/>
        <w:rPr>
          <w:rFonts w:ascii="Verdana" w:hAnsi="Verdana" w:cs="Tahoma"/>
          <w:sz w:val="20"/>
          <w:szCs w:val="20"/>
        </w:rPr>
      </w:pPr>
      <w:r w:rsidRPr="00F344AC">
        <w:rPr>
          <w:rFonts w:ascii="Verdana" w:hAnsi="Verdana" w:cs="Tahoma"/>
          <w:sz w:val="20"/>
          <w:szCs w:val="20"/>
        </w:rPr>
        <w:t>Gwarantuję wykonanie całości niniejszego zamówienia zgodnie z treścią: SIWZ, wyjaśnień do SIWZ oraz jej modyfikacji,</w:t>
      </w:r>
    </w:p>
    <w:p w14:paraId="3DDD6A4F" w14:textId="77777777" w:rsidR="00F344AC" w:rsidRPr="00AB4D29" w:rsidRDefault="00F344AC" w:rsidP="00420AC2">
      <w:pPr>
        <w:numPr>
          <w:ilvl w:val="1"/>
          <w:numId w:val="17"/>
        </w:numPr>
        <w:tabs>
          <w:tab w:val="num" w:pos="1418"/>
        </w:tabs>
        <w:spacing w:before="120"/>
        <w:ind w:left="1418" w:hanging="698"/>
        <w:jc w:val="both"/>
        <w:rPr>
          <w:rFonts w:ascii="Verdana" w:hAnsi="Verdana" w:cs="Tahoma"/>
          <w:sz w:val="20"/>
          <w:szCs w:val="20"/>
        </w:rPr>
      </w:pPr>
      <w:r w:rsidRPr="00AB4D29">
        <w:rPr>
          <w:rFonts w:ascii="Verdana" w:hAnsi="Verdana" w:cs="Tahoma"/>
          <w:sz w:val="20"/>
          <w:szCs w:val="20"/>
        </w:rPr>
        <w:t>Cena mojej (naszej) oferty za realizację niniejszego zamówienia zgodnie z wymogami SIWZ wynosi:</w:t>
      </w:r>
    </w:p>
    <w:p w14:paraId="72443B27" w14:textId="77777777" w:rsidR="00F344AC" w:rsidRDefault="00F344AC" w:rsidP="00F344AC">
      <w:pPr>
        <w:ind w:left="720"/>
        <w:jc w:val="both"/>
        <w:rPr>
          <w:rFonts w:ascii="Verdana" w:hAnsi="Verdana" w:cs="Tahoma"/>
          <w:sz w:val="6"/>
          <w:szCs w:val="6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2552"/>
        <w:gridCol w:w="2551"/>
      </w:tblGrid>
      <w:tr w:rsidR="00AB4D29" w:rsidRPr="00243B24" w14:paraId="28A47548" w14:textId="77777777" w:rsidTr="0033799B">
        <w:trPr>
          <w:trHeight w:val="232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9E3AEF" w14:textId="77777777" w:rsidR="00AB4D29" w:rsidRPr="00243B24" w:rsidRDefault="00AB4D29" w:rsidP="00F16089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243B24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Lp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747AEBA" w14:textId="77777777" w:rsidR="00AB4D29" w:rsidRPr="00243B24" w:rsidRDefault="00AB4D29" w:rsidP="00F16089">
            <w:pPr>
              <w:spacing w:before="120"/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243B24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Adres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406EF7B" w14:textId="77777777" w:rsidR="00AB4D29" w:rsidRPr="00815C16" w:rsidRDefault="00AB4D29" w:rsidP="00F16089">
            <w:pPr>
              <w:spacing w:before="120"/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Cena netto w zł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1E40B0" w14:textId="77777777" w:rsidR="00AB4D29" w:rsidRPr="00815C16" w:rsidRDefault="00AB4D29" w:rsidP="00F16089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Cena brutto w zł</w:t>
            </w:r>
          </w:p>
        </w:tc>
      </w:tr>
      <w:tr w:rsidR="00AB4D29" w:rsidRPr="00243B24" w14:paraId="2E61B9ED" w14:textId="77777777" w:rsidTr="0033799B">
        <w:trPr>
          <w:trHeight w:val="879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420B9" w14:textId="77777777" w:rsidR="00AB4D29" w:rsidRPr="00243B24" w:rsidRDefault="00AB4D29" w:rsidP="00F16089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243B24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4853" w14:textId="2D626781" w:rsidR="00AB4D29" w:rsidRPr="00BA026A" w:rsidRDefault="00BA026A" w:rsidP="00F16089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BA026A">
              <w:rPr>
                <w:rFonts w:ascii="Verdana" w:hAnsi="Verdana" w:cs="Tahoma"/>
                <w:b/>
                <w:sz w:val="20"/>
                <w:szCs w:val="20"/>
              </w:rPr>
              <w:t>Owocowa 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5106" w14:textId="77777777" w:rsidR="00AB4D29" w:rsidRPr="003D18E8" w:rsidRDefault="00AB4D29" w:rsidP="00F16089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4"/>
                <w:szCs w:val="14"/>
                <w:lang w:eastAsia="en-US"/>
              </w:rPr>
              <w:t>cyfrowo</w:t>
            </w: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:............</w:t>
            </w:r>
          </w:p>
          <w:p w14:paraId="1B5927DA" w14:textId="77777777" w:rsidR="00AB4D29" w:rsidRPr="00AB4D29" w:rsidRDefault="00AB4D29" w:rsidP="00F16089">
            <w:pPr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14:paraId="465A9369" w14:textId="77777777" w:rsidR="00AB4D29" w:rsidRPr="003D18E8" w:rsidRDefault="00AB4D29" w:rsidP="00F16089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4"/>
                <w:szCs w:val="14"/>
                <w:lang w:eastAsia="en-US"/>
              </w:rPr>
              <w:t>słownie</w:t>
            </w: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:...........................</w:t>
            </w:r>
          </w:p>
          <w:p w14:paraId="1BD60C59" w14:textId="77777777" w:rsidR="00AB4D29" w:rsidRPr="00AB4D29" w:rsidRDefault="00AB4D29" w:rsidP="00F16089">
            <w:pPr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14:paraId="7DA466B4" w14:textId="77777777" w:rsidR="00AB4D29" w:rsidRPr="003D18E8" w:rsidRDefault="00AB4D29" w:rsidP="00F16089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.....................................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0652" w14:textId="77777777" w:rsidR="00AB4D29" w:rsidRPr="003D18E8" w:rsidRDefault="00AB4D29" w:rsidP="00F16089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4"/>
                <w:szCs w:val="14"/>
                <w:lang w:eastAsia="en-US"/>
              </w:rPr>
              <w:t>cyfrowo</w:t>
            </w: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:............</w:t>
            </w:r>
          </w:p>
          <w:p w14:paraId="06D0463E" w14:textId="77777777" w:rsidR="00AB4D29" w:rsidRPr="00AB4D29" w:rsidRDefault="00AB4D29" w:rsidP="00F16089">
            <w:pPr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14:paraId="7F2372D0" w14:textId="77777777" w:rsidR="00AB4D29" w:rsidRPr="003D18E8" w:rsidRDefault="00AB4D29" w:rsidP="00F16089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4"/>
                <w:szCs w:val="14"/>
                <w:lang w:eastAsia="en-US"/>
              </w:rPr>
              <w:t>słownie</w:t>
            </w: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:...........................</w:t>
            </w:r>
          </w:p>
          <w:p w14:paraId="0DF8A1E8" w14:textId="77777777" w:rsidR="00AB4D29" w:rsidRPr="00AB4D29" w:rsidRDefault="00AB4D29" w:rsidP="00F16089">
            <w:pPr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14:paraId="1667FD01" w14:textId="77777777" w:rsidR="00AB4D29" w:rsidRPr="003D18E8" w:rsidRDefault="00AB4D29" w:rsidP="00F16089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.....................................</w:t>
            </w:r>
          </w:p>
        </w:tc>
      </w:tr>
      <w:tr w:rsidR="00AB4D29" w:rsidRPr="00243B24" w14:paraId="47CC8946" w14:textId="77777777" w:rsidTr="0033799B">
        <w:trPr>
          <w:trHeight w:val="43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6732A" w14:textId="77777777" w:rsidR="00AB4D29" w:rsidRPr="00243B24" w:rsidRDefault="00AB4D29" w:rsidP="00F16089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243B24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B9D2" w14:textId="245C9BEE" w:rsidR="00E01361" w:rsidRPr="00E01361" w:rsidRDefault="00BA026A" w:rsidP="00F16089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Pera Jonssona 3B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840F" w14:textId="77777777" w:rsidR="00AB4D29" w:rsidRPr="003D18E8" w:rsidRDefault="00AB4D29" w:rsidP="00F16089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4"/>
                <w:szCs w:val="14"/>
                <w:lang w:eastAsia="en-US"/>
              </w:rPr>
              <w:t>cyfrowo</w:t>
            </w: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:............</w:t>
            </w:r>
          </w:p>
          <w:p w14:paraId="5318F3F6" w14:textId="77777777" w:rsidR="00AB4D29" w:rsidRPr="00AB4D29" w:rsidRDefault="00AB4D29" w:rsidP="00F16089">
            <w:pPr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14:paraId="7F540D43" w14:textId="77777777" w:rsidR="00AB4D29" w:rsidRPr="003D18E8" w:rsidRDefault="00AB4D29" w:rsidP="00F16089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4"/>
                <w:szCs w:val="14"/>
                <w:lang w:eastAsia="en-US"/>
              </w:rPr>
              <w:t>słownie</w:t>
            </w: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:...........................</w:t>
            </w:r>
          </w:p>
          <w:p w14:paraId="568DCEEE" w14:textId="77777777" w:rsidR="00AB4D29" w:rsidRPr="00AB4D29" w:rsidRDefault="00AB4D29" w:rsidP="00F16089">
            <w:pPr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14:paraId="19486997" w14:textId="77777777" w:rsidR="00AB4D29" w:rsidRPr="003D18E8" w:rsidRDefault="00AB4D29" w:rsidP="00F16089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.....................................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7344" w14:textId="77777777" w:rsidR="00AB4D29" w:rsidRPr="003D18E8" w:rsidRDefault="00AB4D29" w:rsidP="00F16089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4"/>
                <w:szCs w:val="14"/>
                <w:lang w:eastAsia="en-US"/>
              </w:rPr>
              <w:t>cyfrowo</w:t>
            </w: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:............</w:t>
            </w:r>
          </w:p>
          <w:p w14:paraId="5ADDAE06" w14:textId="77777777" w:rsidR="00AB4D29" w:rsidRPr="00AB4D29" w:rsidRDefault="00AB4D29" w:rsidP="00F16089">
            <w:pPr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14:paraId="056A1079" w14:textId="77777777" w:rsidR="00AB4D29" w:rsidRPr="003D18E8" w:rsidRDefault="00AB4D29" w:rsidP="00F16089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4"/>
                <w:szCs w:val="14"/>
                <w:lang w:eastAsia="en-US"/>
              </w:rPr>
              <w:t>słownie</w:t>
            </w: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:...........................</w:t>
            </w:r>
          </w:p>
          <w:p w14:paraId="5106A1D6" w14:textId="77777777" w:rsidR="00AB4D29" w:rsidRPr="00AB4D29" w:rsidRDefault="00AB4D29" w:rsidP="00F16089">
            <w:pPr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14:paraId="067B6B35" w14:textId="77777777" w:rsidR="00AB4D29" w:rsidRPr="003D18E8" w:rsidRDefault="00AB4D29" w:rsidP="00F16089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.....................................</w:t>
            </w:r>
          </w:p>
        </w:tc>
      </w:tr>
      <w:tr w:rsidR="00E01361" w:rsidRPr="00243B24" w14:paraId="297F64FD" w14:textId="77777777" w:rsidTr="006D128C">
        <w:trPr>
          <w:trHeight w:val="43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250A" w14:textId="77777777" w:rsidR="00E01361" w:rsidRPr="00243B24" w:rsidRDefault="00E01361" w:rsidP="006D128C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A59C" w14:textId="1E60F331" w:rsidR="00E01361" w:rsidRDefault="00BA026A" w:rsidP="006D128C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Skłodowskiej-Curie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1542" w14:textId="77777777" w:rsidR="00E01361" w:rsidRPr="003D18E8" w:rsidRDefault="00E01361" w:rsidP="006D128C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4"/>
                <w:szCs w:val="14"/>
                <w:lang w:eastAsia="en-US"/>
              </w:rPr>
              <w:t>cyfrowo</w:t>
            </w: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:............</w:t>
            </w:r>
          </w:p>
          <w:p w14:paraId="4EAA58AC" w14:textId="77777777" w:rsidR="00E01361" w:rsidRPr="00AB4D29" w:rsidRDefault="00E01361" w:rsidP="006D128C">
            <w:pPr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14:paraId="7818AB34" w14:textId="77777777" w:rsidR="00E01361" w:rsidRPr="003D18E8" w:rsidRDefault="00E01361" w:rsidP="006D128C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4"/>
                <w:szCs w:val="14"/>
                <w:lang w:eastAsia="en-US"/>
              </w:rPr>
              <w:t>słownie</w:t>
            </w: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:...........................</w:t>
            </w:r>
          </w:p>
          <w:p w14:paraId="656CD93B" w14:textId="77777777" w:rsidR="00E01361" w:rsidRPr="00AB4D29" w:rsidRDefault="00E01361" w:rsidP="006D128C">
            <w:pPr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14:paraId="1BD6A9A4" w14:textId="77777777" w:rsidR="00E01361" w:rsidRPr="003D18E8" w:rsidRDefault="00E01361" w:rsidP="006D128C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.....................................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C010" w14:textId="77777777" w:rsidR="00E01361" w:rsidRPr="003D18E8" w:rsidRDefault="00E01361" w:rsidP="006D128C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4"/>
                <w:szCs w:val="14"/>
                <w:lang w:eastAsia="en-US"/>
              </w:rPr>
              <w:t>cyfrowo</w:t>
            </w: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:............</w:t>
            </w:r>
          </w:p>
          <w:p w14:paraId="7072E43A" w14:textId="77777777" w:rsidR="00E01361" w:rsidRPr="00AB4D29" w:rsidRDefault="00E01361" w:rsidP="006D128C">
            <w:pPr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14:paraId="02AA6AAD" w14:textId="77777777" w:rsidR="00E01361" w:rsidRPr="003D18E8" w:rsidRDefault="00E01361" w:rsidP="006D128C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4"/>
                <w:szCs w:val="14"/>
                <w:lang w:eastAsia="en-US"/>
              </w:rPr>
              <w:t>słownie</w:t>
            </w: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:...........................</w:t>
            </w:r>
          </w:p>
          <w:p w14:paraId="5ECB2E03" w14:textId="77777777" w:rsidR="00E01361" w:rsidRPr="00AB4D29" w:rsidRDefault="00E01361" w:rsidP="006D128C">
            <w:pPr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14:paraId="33B107A7" w14:textId="77777777" w:rsidR="00E01361" w:rsidRPr="003D18E8" w:rsidRDefault="00E01361" w:rsidP="006D128C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.....................................</w:t>
            </w:r>
          </w:p>
        </w:tc>
      </w:tr>
      <w:tr w:rsidR="00AF2083" w:rsidRPr="00243B24" w14:paraId="4B502973" w14:textId="77777777" w:rsidTr="0033799B">
        <w:trPr>
          <w:trHeight w:val="43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21727" w14:textId="77777777" w:rsidR="00AF2083" w:rsidRPr="00243B24" w:rsidRDefault="00E01361" w:rsidP="00F16089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F375" w14:textId="055E4599" w:rsidR="00AF2083" w:rsidRDefault="00BA026A" w:rsidP="00F16089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Inowrocławska 1A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A380" w14:textId="77777777" w:rsidR="00AF2083" w:rsidRPr="003D18E8" w:rsidRDefault="00AF2083" w:rsidP="00384004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4"/>
                <w:szCs w:val="14"/>
                <w:lang w:eastAsia="en-US"/>
              </w:rPr>
              <w:t>cyfrowo</w:t>
            </w: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:............</w:t>
            </w:r>
          </w:p>
          <w:p w14:paraId="663330BA" w14:textId="77777777" w:rsidR="00AF2083" w:rsidRPr="00AB4D29" w:rsidRDefault="00AF2083" w:rsidP="00384004">
            <w:pPr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14:paraId="54E1377F" w14:textId="77777777" w:rsidR="00AF2083" w:rsidRPr="003D18E8" w:rsidRDefault="00AF2083" w:rsidP="00384004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4"/>
                <w:szCs w:val="14"/>
                <w:lang w:eastAsia="en-US"/>
              </w:rPr>
              <w:t>słownie</w:t>
            </w: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:...........................</w:t>
            </w:r>
          </w:p>
          <w:p w14:paraId="5F1ADA80" w14:textId="77777777" w:rsidR="00AF2083" w:rsidRPr="00AB4D29" w:rsidRDefault="00AF2083" w:rsidP="00384004">
            <w:pPr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14:paraId="243D58C3" w14:textId="77777777" w:rsidR="00AF2083" w:rsidRPr="003D18E8" w:rsidRDefault="00AF2083" w:rsidP="00384004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.....................................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F8C5" w14:textId="77777777" w:rsidR="00AF2083" w:rsidRPr="003D18E8" w:rsidRDefault="00AF2083" w:rsidP="00384004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4"/>
                <w:szCs w:val="14"/>
                <w:lang w:eastAsia="en-US"/>
              </w:rPr>
              <w:t>cyfrowo</w:t>
            </w: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:............</w:t>
            </w:r>
          </w:p>
          <w:p w14:paraId="1B8E85CB" w14:textId="77777777" w:rsidR="00AF2083" w:rsidRPr="00AB4D29" w:rsidRDefault="00AF2083" w:rsidP="00384004">
            <w:pPr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14:paraId="45AF899F" w14:textId="77777777" w:rsidR="00AF2083" w:rsidRPr="003D18E8" w:rsidRDefault="00AF2083" w:rsidP="00384004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4"/>
                <w:szCs w:val="14"/>
                <w:lang w:eastAsia="en-US"/>
              </w:rPr>
              <w:t>słownie</w:t>
            </w: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:...........................</w:t>
            </w:r>
          </w:p>
          <w:p w14:paraId="7A3F8089" w14:textId="77777777" w:rsidR="00AF2083" w:rsidRPr="00AB4D29" w:rsidRDefault="00AF2083" w:rsidP="00384004">
            <w:pPr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14:paraId="7132F78F" w14:textId="77777777" w:rsidR="00AF2083" w:rsidRPr="003D18E8" w:rsidRDefault="00AF2083" w:rsidP="00384004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.....................................</w:t>
            </w:r>
          </w:p>
        </w:tc>
      </w:tr>
      <w:tr w:rsidR="00AB4D29" w:rsidRPr="00243B24" w14:paraId="13C39C6F" w14:textId="77777777" w:rsidTr="0033799B">
        <w:trPr>
          <w:trHeight w:val="68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D530E65" w14:textId="77777777" w:rsidR="00AB4D29" w:rsidRPr="00243B24" w:rsidRDefault="00E01361" w:rsidP="00F16089">
            <w:pPr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65C2EED" w14:textId="77777777" w:rsidR="00AB4D29" w:rsidRPr="00243B24" w:rsidRDefault="0063001C" w:rsidP="00F160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RAZEM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9812C11" w14:textId="77777777" w:rsidR="00AB4D29" w:rsidRPr="003D18E8" w:rsidRDefault="00AB4D29" w:rsidP="00F16089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4"/>
                <w:szCs w:val="14"/>
                <w:lang w:eastAsia="en-US"/>
              </w:rPr>
              <w:t>cyfrowo</w:t>
            </w: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:............</w:t>
            </w:r>
          </w:p>
          <w:p w14:paraId="5B844637" w14:textId="77777777" w:rsidR="00AB4D29" w:rsidRPr="00AB4D29" w:rsidRDefault="00AB4D29" w:rsidP="00F16089">
            <w:pPr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14:paraId="7C86951A" w14:textId="77777777" w:rsidR="00AB4D29" w:rsidRPr="003D18E8" w:rsidRDefault="00AB4D29" w:rsidP="00F16089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4"/>
                <w:szCs w:val="14"/>
                <w:lang w:eastAsia="en-US"/>
              </w:rPr>
              <w:t>słownie</w:t>
            </w: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:...........................</w:t>
            </w:r>
          </w:p>
          <w:p w14:paraId="52130094" w14:textId="77777777" w:rsidR="00AB4D29" w:rsidRPr="00AB4D29" w:rsidRDefault="00AB4D29" w:rsidP="00F16089">
            <w:pPr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14:paraId="3E0A0A9A" w14:textId="77777777" w:rsidR="00AB4D29" w:rsidRPr="003D18E8" w:rsidRDefault="00AB4D29" w:rsidP="00F16089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.....................................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24591CF" w14:textId="77777777" w:rsidR="00AB4D29" w:rsidRPr="003D18E8" w:rsidRDefault="00AB4D29" w:rsidP="00F16089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4"/>
                <w:szCs w:val="14"/>
                <w:lang w:eastAsia="en-US"/>
              </w:rPr>
              <w:t>cyfrowo</w:t>
            </w: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:............</w:t>
            </w:r>
          </w:p>
          <w:p w14:paraId="61F78033" w14:textId="77777777" w:rsidR="00AB4D29" w:rsidRPr="00AB4D29" w:rsidRDefault="00AB4D29" w:rsidP="00F16089">
            <w:pPr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14:paraId="6EFE01BC" w14:textId="77777777" w:rsidR="00AB4D29" w:rsidRPr="003D18E8" w:rsidRDefault="00AB4D29" w:rsidP="00F16089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4"/>
                <w:szCs w:val="14"/>
                <w:lang w:eastAsia="en-US"/>
              </w:rPr>
              <w:t>słownie</w:t>
            </w: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:...........................</w:t>
            </w:r>
          </w:p>
          <w:p w14:paraId="21958801" w14:textId="77777777" w:rsidR="00AB4D29" w:rsidRPr="00AB4D29" w:rsidRDefault="00AB4D29" w:rsidP="00F16089">
            <w:pPr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14:paraId="008F47D6" w14:textId="77777777" w:rsidR="00AB4D29" w:rsidRPr="003D18E8" w:rsidRDefault="00AB4D29" w:rsidP="00F16089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D18E8">
              <w:rPr>
                <w:rFonts w:ascii="Verdana" w:eastAsia="Calibri" w:hAnsi="Verdana"/>
                <w:sz w:val="16"/>
                <w:szCs w:val="16"/>
                <w:lang w:eastAsia="en-US"/>
              </w:rPr>
              <w:t>.....................................</w:t>
            </w:r>
          </w:p>
        </w:tc>
      </w:tr>
    </w:tbl>
    <w:p w14:paraId="525510F0" w14:textId="77777777" w:rsidR="00E01361" w:rsidRDefault="00E01361" w:rsidP="00F344AC">
      <w:pPr>
        <w:ind w:left="720"/>
        <w:jc w:val="both"/>
        <w:rPr>
          <w:rFonts w:ascii="Verdana" w:hAnsi="Verdana" w:cs="Tahoma"/>
          <w:sz w:val="6"/>
          <w:szCs w:val="6"/>
        </w:rPr>
      </w:pPr>
    </w:p>
    <w:p w14:paraId="24779886" w14:textId="77777777" w:rsidR="00E01361" w:rsidRDefault="00E01361">
      <w:pPr>
        <w:spacing w:after="200" w:line="276" w:lineRule="auto"/>
        <w:rPr>
          <w:rFonts w:ascii="Verdana" w:hAnsi="Verdana" w:cs="Tahoma"/>
          <w:sz w:val="6"/>
          <w:szCs w:val="6"/>
        </w:rPr>
      </w:pPr>
      <w:r>
        <w:rPr>
          <w:rFonts w:ascii="Verdana" w:hAnsi="Verdana" w:cs="Tahoma"/>
          <w:sz w:val="6"/>
          <w:szCs w:val="6"/>
        </w:rPr>
        <w:br w:type="page"/>
      </w:r>
    </w:p>
    <w:p w14:paraId="1B2319DC" w14:textId="77777777" w:rsidR="00AB4D29" w:rsidRDefault="00AB4D29" w:rsidP="00F344AC">
      <w:pPr>
        <w:ind w:left="720"/>
        <w:jc w:val="both"/>
        <w:rPr>
          <w:rFonts w:ascii="Verdana" w:hAnsi="Verdana" w:cs="Tahoma"/>
          <w:sz w:val="6"/>
          <w:szCs w:val="6"/>
        </w:rPr>
      </w:pPr>
    </w:p>
    <w:p w14:paraId="2CA3C3D9" w14:textId="77777777" w:rsidR="00F344AC" w:rsidRPr="00F344AC" w:rsidRDefault="00F344AC" w:rsidP="00420AC2">
      <w:pPr>
        <w:numPr>
          <w:ilvl w:val="1"/>
          <w:numId w:val="17"/>
        </w:numPr>
        <w:spacing w:before="120"/>
        <w:ind w:left="720"/>
        <w:jc w:val="both"/>
        <w:rPr>
          <w:rFonts w:ascii="Verdana" w:hAnsi="Verdana" w:cs="Tahoma"/>
          <w:sz w:val="20"/>
          <w:szCs w:val="20"/>
        </w:rPr>
      </w:pPr>
      <w:r w:rsidRPr="00F344AC">
        <w:rPr>
          <w:rFonts w:ascii="Verdana" w:hAnsi="Verdana" w:cs="Tahoma"/>
          <w:sz w:val="20"/>
          <w:szCs w:val="20"/>
        </w:rPr>
        <w:t xml:space="preserve">Niniejsza oferta jest ważna przez </w:t>
      </w:r>
      <w:r w:rsidRPr="00F344AC">
        <w:rPr>
          <w:rFonts w:ascii="Verdana" w:hAnsi="Verdana" w:cs="Tahoma"/>
          <w:b/>
          <w:sz w:val="20"/>
          <w:szCs w:val="20"/>
        </w:rPr>
        <w:t xml:space="preserve">60 </w:t>
      </w:r>
      <w:r w:rsidRPr="00F344AC">
        <w:rPr>
          <w:rFonts w:ascii="Verdana" w:hAnsi="Verdana" w:cs="Tahoma"/>
          <w:sz w:val="20"/>
          <w:szCs w:val="20"/>
        </w:rPr>
        <w:t>dni,</w:t>
      </w:r>
    </w:p>
    <w:p w14:paraId="219D14C8" w14:textId="77777777" w:rsidR="00F344AC" w:rsidRPr="00F344AC" w:rsidRDefault="00F344AC" w:rsidP="00420AC2">
      <w:pPr>
        <w:numPr>
          <w:ilvl w:val="1"/>
          <w:numId w:val="17"/>
        </w:numPr>
        <w:tabs>
          <w:tab w:val="num" w:pos="1418"/>
        </w:tabs>
        <w:spacing w:before="120"/>
        <w:ind w:left="1418" w:hanging="709"/>
        <w:jc w:val="both"/>
        <w:rPr>
          <w:rFonts w:ascii="Verdana" w:hAnsi="Verdana" w:cs="Tahoma"/>
          <w:sz w:val="20"/>
          <w:szCs w:val="20"/>
        </w:rPr>
      </w:pPr>
      <w:r w:rsidRPr="00F344AC">
        <w:rPr>
          <w:rFonts w:ascii="Verdana" w:hAnsi="Verdana" w:cs="Tahoma"/>
          <w:sz w:val="20"/>
          <w:szCs w:val="20"/>
        </w:rPr>
        <w:t>Akceptuję bez zastrzeżeń wzór umowy przedstawiony w Załączniku nr 1 do SIWZ,</w:t>
      </w:r>
    </w:p>
    <w:p w14:paraId="2232F1EF" w14:textId="77777777" w:rsidR="00F344AC" w:rsidRPr="00F344AC" w:rsidRDefault="00F344AC" w:rsidP="00420AC2">
      <w:pPr>
        <w:numPr>
          <w:ilvl w:val="1"/>
          <w:numId w:val="17"/>
        </w:numPr>
        <w:spacing w:before="120"/>
        <w:ind w:left="1418" w:hanging="698"/>
        <w:jc w:val="both"/>
        <w:rPr>
          <w:rFonts w:ascii="Verdana" w:hAnsi="Verdana" w:cs="Tahoma"/>
          <w:sz w:val="20"/>
          <w:szCs w:val="20"/>
        </w:rPr>
      </w:pPr>
      <w:r w:rsidRPr="00F344AC">
        <w:rPr>
          <w:rFonts w:ascii="Verdana" w:hAnsi="Verdana" w:cs="Tahoma"/>
          <w:sz w:val="20"/>
          <w:szCs w:val="20"/>
        </w:rPr>
        <w:t>W przypadku uznania mojej (naszej) oferty za najkorzystniejszą Umowę zobowiązuję(emy) się zawrzeć w miejscu i terminie, jakie zostaną wskazane przez Zamawiającego,</w:t>
      </w:r>
    </w:p>
    <w:p w14:paraId="177816EC" w14:textId="77777777" w:rsidR="00F344AC" w:rsidRPr="00F344AC" w:rsidRDefault="00F344AC" w:rsidP="00420AC2">
      <w:pPr>
        <w:numPr>
          <w:ilvl w:val="1"/>
          <w:numId w:val="17"/>
        </w:numPr>
        <w:tabs>
          <w:tab w:val="num" w:pos="1418"/>
        </w:tabs>
        <w:spacing w:before="120"/>
        <w:ind w:left="1418" w:hanging="709"/>
        <w:jc w:val="both"/>
        <w:rPr>
          <w:rFonts w:ascii="Verdana" w:hAnsi="Verdana" w:cs="Tahoma"/>
          <w:sz w:val="20"/>
          <w:szCs w:val="20"/>
        </w:rPr>
      </w:pPr>
      <w:r w:rsidRPr="00F344AC">
        <w:rPr>
          <w:rFonts w:ascii="Verdana" w:hAnsi="Verdana" w:cs="Tahoma"/>
          <w:sz w:val="20"/>
          <w:szCs w:val="20"/>
        </w:rPr>
        <w:t>Składam(y) niniejszą ofertę [we własnym imieniu] / [jako Wykonawcy wspólnie ubiegający się o udzielenie zamówienia],</w:t>
      </w:r>
    </w:p>
    <w:p w14:paraId="75141EF1" w14:textId="77777777" w:rsidR="00F344AC" w:rsidRPr="00F344AC" w:rsidRDefault="00F344AC" w:rsidP="00420AC2">
      <w:pPr>
        <w:numPr>
          <w:ilvl w:val="1"/>
          <w:numId w:val="17"/>
        </w:numPr>
        <w:tabs>
          <w:tab w:val="num" w:pos="1418"/>
        </w:tabs>
        <w:spacing w:before="120"/>
        <w:ind w:left="1418" w:hanging="698"/>
        <w:jc w:val="both"/>
        <w:rPr>
          <w:rFonts w:ascii="Verdana" w:hAnsi="Verdana" w:cs="Tahoma"/>
          <w:sz w:val="20"/>
          <w:szCs w:val="20"/>
        </w:rPr>
      </w:pPr>
      <w:r w:rsidRPr="00F344AC">
        <w:rPr>
          <w:rFonts w:ascii="Verdana" w:hAnsi="Verdana" w:cs="Tahoma"/>
          <w:sz w:val="20"/>
          <w:szCs w:val="20"/>
        </w:rPr>
        <w:t>Nie uczestniczę(ymy) jako Wykonawca w jakiejkolwiek innej ofercie złożonej w celu udzielenia niniejszego zamówienia,</w:t>
      </w:r>
    </w:p>
    <w:p w14:paraId="1FF40122" w14:textId="77777777" w:rsidR="00F344AC" w:rsidRPr="00F344AC" w:rsidRDefault="00F344AC" w:rsidP="00E01361">
      <w:pPr>
        <w:numPr>
          <w:ilvl w:val="1"/>
          <w:numId w:val="17"/>
        </w:numPr>
        <w:tabs>
          <w:tab w:val="clear" w:pos="720"/>
          <w:tab w:val="num" w:pos="1418"/>
        </w:tabs>
        <w:spacing w:before="120"/>
        <w:ind w:left="1418" w:hanging="698"/>
        <w:jc w:val="both"/>
        <w:rPr>
          <w:rFonts w:ascii="Verdana" w:hAnsi="Verdana" w:cs="Tahoma"/>
          <w:sz w:val="20"/>
          <w:szCs w:val="20"/>
        </w:rPr>
      </w:pPr>
      <w:r w:rsidRPr="00F344AC">
        <w:rPr>
          <w:rFonts w:ascii="Verdana" w:hAnsi="Verdana" w:cs="Tahoma"/>
          <w:sz w:val="20"/>
          <w:szCs w:val="20"/>
        </w:rPr>
        <w:t xml:space="preserve">Oświadczamy, że żadne z informacji zawartych w ofercie nie stanowią tajemnicy przedsiębiorstwa w rozumieniu przepisów o zwalczaniu nieuczciwej konkurencji / </w:t>
      </w:r>
      <w:r w:rsidRPr="00F344AC">
        <w:rPr>
          <w:rFonts w:ascii="Verdana" w:hAnsi="Verdana" w:cs="Tahoma"/>
          <w:b/>
        </w:rPr>
        <w:t>*</w:t>
      </w:r>
      <w:r w:rsidRPr="00F344AC">
        <w:rPr>
          <w:rFonts w:ascii="Verdana" w:hAnsi="Verdana" w:cs="Tahoma"/>
          <w:sz w:val="20"/>
          <w:szCs w:val="20"/>
        </w:rPr>
        <w:t>wskazane poniżej informacje zawarte w ofercie stanowią tajemnicę przedsiębiorstwa w rozumieniu przepisów o zwalczaniu nieuczciwej konkurencji i w związku z niniejszym nie mogą być one udostępniane, w szczególności innym uczestnikom postępowania:</w:t>
      </w:r>
    </w:p>
    <w:p w14:paraId="6EDC394F" w14:textId="77777777" w:rsidR="00F344AC" w:rsidRPr="00F344AC" w:rsidRDefault="00F344AC" w:rsidP="00F344AC">
      <w:pPr>
        <w:jc w:val="both"/>
        <w:rPr>
          <w:rFonts w:ascii="Verdana" w:hAnsi="Verdana" w:cs="Tahoma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4860"/>
        <w:gridCol w:w="1815"/>
        <w:gridCol w:w="1425"/>
      </w:tblGrid>
      <w:tr w:rsidR="00F344AC" w:rsidRPr="00F344AC" w14:paraId="29C4D8BD" w14:textId="77777777" w:rsidTr="00B212A3">
        <w:trPr>
          <w:cantSplit/>
          <w:trHeight w:val="36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F823D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F344AC">
              <w:rPr>
                <w:rFonts w:ascii="Verdana" w:hAnsi="Verdana" w:cs="Tahoma"/>
                <w:b/>
                <w:sz w:val="16"/>
                <w:szCs w:val="16"/>
              </w:rPr>
              <w:t>L.p.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41F6C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F344AC">
              <w:rPr>
                <w:rFonts w:ascii="Verdana" w:hAnsi="Verdana" w:cs="Tahoma"/>
                <w:b/>
                <w:sz w:val="16"/>
                <w:szCs w:val="16"/>
              </w:rPr>
              <w:t>Oznaczenie rodzaju (nazwy) informacji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5417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F344AC">
              <w:rPr>
                <w:rFonts w:ascii="Verdana" w:hAnsi="Verdana" w:cs="Tahoma"/>
                <w:b/>
                <w:sz w:val="16"/>
                <w:szCs w:val="16"/>
              </w:rPr>
              <w:t>Strony w ofercie i dokumentach/ oświadczeniach składanych wraz z ofertą (wyrażone cyfrą)</w:t>
            </w:r>
          </w:p>
        </w:tc>
      </w:tr>
      <w:tr w:rsidR="00F344AC" w:rsidRPr="00F344AC" w14:paraId="099C0E00" w14:textId="77777777" w:rsidTr="00B212A3">
        <w:trPr>
          <w:cantSplit/>
          <w:trHeight w:val="324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912A" w14:textId="77777777" w:rsidR="00F344AC" w:rsidRPr="00F344AC" w:rsidRDefault="00F344AC" w:rsidP="00F344AC">
            <w:pPr>
              <w:rPr>
                <w:rFonts w:ascii="Verdana" w:hAnsi="Verdana" w:cs="Tahoma"/>
                <w:b/>
                <w:sz w:val="16"/>
                <w:szCs w:val="16"/>
              </w:rPr>
            </w:pPr>
          </w:p>
        </w:tc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F589" w14:textId="77777777" w:rsidR="00F344AC" w:rsidRPr="00F344AC" w:rsidRDefault="00F344AC" w:rsidP="00F344AC">
            <w:pPr>
              <w:rPr>
                <w:rFonts w:ascii="Verdana" w:hAnsi="Verdana" w:cs="Tahoma"/>
                <w:b/>
                <w:sz w:val="16"/>
                <w:szCs w:val="16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7D95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F344AC">
              <w:rPr>
                <w:rFonts w:ascii="Verdana" w:hAnsi="Verdana" w:cs="Tahoma"/>
                <w:b/>
                <w:sz w:val="16"/>
                <w:szCs w:val="16"/>
              </w:rPr>
              <w:t>od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9DCA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F344AC">
              <w:rPr>
                <w:rFonts w:ascii="Verdana" w:hAnsi="Verdana" w:cs="Tahoma"/>
                <w:b/>
                <w:sz w:val="16"/>
                <w:szCs w:val="16"/>
              </w:rPr>
              <w:t>do</w:t>
            </w:r>
          </w:p>
        </w:tc>
      </w:tr>
      <w:tr w:rsidR="00F344AC" w:rsidRPr="00F344AC" w14:paraId="44659485" w14:textId="77777777" w:rsidTr="00B212A3">
        <w:trPr>
          <w:cantSplit/>
          <w:trHeight w:val="5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1D1A5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70E6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E5BE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9A116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F344AC" w:rsidRPr="00F344AC" w14:paraId="108514F1" w14:textId="77777777" w:rsidTr="00B212A3">
        <w:trPr>
          <w:cantSplit/>
          <w:trHeight w:val="4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8FC1" w14:textId="77777777" w:rsidR="00F344AC" w:rsidRPr="00F344AC" w:rsidRDefault="00F344AC" w:rsidP="00F344AC">
            <w:pPr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A5FE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FB08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4231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5C810B6F" w14:textId="77777777" w:rsidR="00F344AC" w:rsidRPr="00F344AC" w:rsidRDefault="00F344AC" w:rsidP="00F344AC">
      <w:pPr>
        <w:ind w:left="709"/>
        <w:jc w:val="both"/>
        <w:rPr>
          <w:rFonts w:ascii="Verdana" w:hAnsi="Verdana" w:cs="Tahoma"/>
          <w:sz w:val="6"/>
          <w:szCs w:val="6"/>
        </w:rPr>
      </w:pPr>
    </w:p>
    <w:p w14:paraId="5DA08FC4" w14:textId="77777777" w:rsidR="00F344AC" w:rsidRPr="00F344AC" w:rsidRDefault="00F344AC" w:rsidP="00F344AC">
      <w:pPr>
        <w:ind w:left="709"/>
        <w:jc w:val="both"/>
        <w:rPr>
          <w:rFonts w:ascii="Verdana" w:hAnsi="Verdana" w:cs="Tahoma"/>
          <w:sz w:val="20"/>
          <w:szCs w:val="20"/>
        </w:rPr>
      </w:pPr>
      <w:r w:rsidRPr="00F344AC">
        <w:rPr>
          <w:rFonts w:ascii="Verdana" w:hAnsi="Verdana" w:cs="Tahoma"/>
          <w:sz w:val="20"/>
          <w:szCs w:val="20"/>
        </w:rPr>
        <w:t>Wobec powyższego – w celu wykazania, że informacje przez nas wskazane stanowią tajemnicę przedsiębiorstwa, wraz z ofertą składamy następujące dokumenty/oświadczenia:</w:t>
      </w:r>
    </w:p>
    <w:p w14:paraId="73B8485D" w14:textId="77777777" w:rsidR="00F344AC" w:rsidRPr="00F344AC" w:rsidRDefault="00F344AC" w:rsidP="00F344AC">
      <w:pPr>
        <w:ind w:left="1260"/>
        <w:jc w:val="both"/>
        <w:rPr>
          <w:rFonts w:ascii="Verdana" w:hAnsi="Verdana" w:cs="Tahoma"/>
          <w:sz w:val="20"/>
          <w:szCs w:val="20"/>
        </w:rPr>
      </w:pPr>
      <w:r w:rsidRPr="00F344AC">
        <w:rPr>
          <w:rFonts w:ascii="Verdana" w:hAnsi="Verdana" w:cs="Tahoma"/>
          <w:sz w:val="20"/>
          <w:szCs w:val="20"/>
        </w:rPr>
        <w:t>a). .............................</w:t>
      </w:r>
    </w:p>
    <w:p w14:paraId="7FBD02C7" w14:textId="77777777" w:rsidR="00F344AC" w:rsidRPr="00F344AC" w:rsidRDefault="00F344AC" w:rsidP="00F344AC">
      <w:pPr>
        <w:ind w:left="1260"/>
        <w:jc w:val="both"/>
        <w:rPr>
          <w:rFonts w:ascii="Verdana" w:hAnsi="Verdana" w:cs="Tahoma"/>
          <w:sz w:val="20"/>
          <w:szCs w:val="20"/>
        </w:rPr>
      </w:pPr>
      <w:r w:rsidRPr="00F344AC">
        <w:rPr>
          <w:rFonts w:ascii="Verdana" w:hAnsi="Verdana" w:cs="Tahoma"/>
          <w:sz w:val="20"/>
          <w:szCs w:val="20"/>
        </w:rPr>
        <w:t>b). .............................</w:t>
      </w:r>
    </w:p>
    <w:p w14:paraId="11209B2F" w14:textId="77777777" w:rsidR="00F344AC" w:rsidRPr="00F344AC" w:rsidRDefault="00F344AC" w:rsidP="00420AC2">
      <w:pPr>
        <w:numPr>
          <w:ilvl w:val="1"/>
          <w:numId w:val="17"/>
        </w:numPr>
        <w:spacing w:before="120"/>
        <w:ind w:left="720"/>
        <w:jc w:val="both"/>
        <w:rPr>
          <w:rFonts w:ascii="Verdana" w:hAnsi="Verdana" w:cs="Tahoma"/>
          <w:sz w:val="20"/>
          <w:szCs w:val="20"/>
        </w:rPr>
      </w:pPr>
      <w:r w:rsidRPr="00F344AC">
        <w:rPr>
          <w:rFonts w:ascii="Verdana" w:hAnsi="Verdana" w:cs="Tahoma"/>
          <w:b/>
          <w:sz w:val="20"/>
          <w:szCs w:val="20"/>
        </w:rPr>
        <w:t>Nie zamierzam(y)</w:t>
      </w:r>
      <w:r w:rsidRPr="00F344AC">
        <w:rPr>
          <w:rFonts w:ascii="Verdana" w:hAnsi="Verdana" w:cs="Tahoma"/>
          <w:sz w:val="20"/>
          <w:szCs w:val="20"/>
        </w:rPr>
        <w:t xml:space="preserve"> </w:t>
      </w:r>
      <w:r w:rsidRPr="00F344AC">
        <w:rPr>
          <w:rFonts w:ascii="Verdana" w:hAnsi="Verdana" w:cs="Tahoma"/>
          <w:b/>
        </w:rPr>
        <w:t>*</w:t>
      </w:r>
      <w:r w:rsidRPr="00F344AC">
        <w:rPr>
          <w:rFonts w:ascii="Verdana" w:hAnsi="Verdana" w:cs="Tahoma"/>
          <w:sz w:val="20"/>
          <w:szCs w:val="20"/>
        </w:rPr>
        <w:t xml:space="preserve"> powierzać do podwykonania żadnej części niniejszego zamówienia /części niniejszego zamówienia </w:t>
      </w:r>
      <w:r w:rsidRPr="00F344AC">
        <w:rPr>
          <w:rFonts w:ascii="Verdana" w:hAnsi="Verdana" w:cs="Tahoma"/>
          <w:b/>
          <w:sz w:val="20"/>
          <w:szCs w:val="20"/>
        </w:rPr>
        <w:t>zamierzam(y)</w:t>
      </w:r>
      <w:r w:rsidRPr="00F344AC">
        <w:rPr>
          <w:rFonts w:ascii="Verdana" w:hAnsi="Verdana" w:cs="Tahoma"/>
          <w:sz w:val="20"/>
          <w:szCs w:val="20"/>
        </w:rPr>
        <w:t xml:space="preserve"> powierzyć podwykonawcom, zgodnie z poniższym wykazem:</w:t>
      </w:r>
    </w:p>
    <w:p w14:paraId="2AEE1C8A" w14:textId="77777777" w:rsidR="00F344AC" w:rsidRPr="00F344AC" w:rsidRDefault="00F344AC" w:rsidP="00F344AC">
      <w:pPr>
        <w:ind w:left="720"/>
        <w:jc w:val="both"/>
        <w:rPr>
          <w:rFonts w:ascii="Verdana" w:hAnsi="Verdana" w:cs="Tahoma"/>
          <w:sz w:val="8"/>
          <w:szCs w:val="8"/>
        </w:rPr>
      </w:pPr>
    </w:p>
    <w:p w14:paraId="0BC99208" w14:textId="77777777" w:rsidR="00F344AC" w:rsidRPr="00F344AC" w:rsidRDefault="00F344AC" w:rsidP="00F344AC">
      <w:pPr>
        <w:ind w:left="720"/>
        <w:jc w:val="both"/>
        <w:rPr>
          <w:rFonts w:ascii="Verdana" w:hAnsi="Verdana" w:cs="Tahoma"/>
          <w:sz w:val="20"/>
          <w:szCs w:val="20"/>
        </w:rPr>
      </w:pPr>
      <w:r w:rsidRPr="00F344AC">
        <w:rPr>
          <w:rFonts w:ascii="Verdana" w:hAnsi="Verdana" w:cs="Tahoma"/>
          <w:sz w:val="20"/>
          <w:szCs w:val="20"/>
        </w:rPr>
        <w:t>.....................................................................</w:t>
      </w:r>
    </w:p>
    <w:p w14:paraId="4EF403B7" w14:textId="77777777" w:rsidR="00F344AC" w:rsidRPr="00F344AC" w:rsidRDefault="00F344AC" w:rsidP="00F344AC">
      <w:pPr>
        <w:ind w:left="720"/>
        <w:jc w:val="both"/>
        <w:rPr>
          <w:rFonts w:ascii="Verdana" w:hAnsi="Verdana" w:cs="Tahoma"/>
          <w:sz w:val="6"/>
          <w:szCs w:val="6"/>
        </w:rPr>
      </w:pPr>
    </w:p>
    <w:p w14:paraId="023F4FE9" w14:textId="77777777" w:rsidR="00F344AC" w:rsidRPr="00F344AC" w:rsidRDefault="00F344AC" w:rsidP="00F344AC">
      <w:pPr>
        <w:ind w:left="720"/>
        <w:jc w:val="both"/>
        <w:rPr>
          <w:rFonts w:ascii="Verdana" w:hAnsi="Verdana" w:cs="Tahoma"/>
          <w:sz w:val="20"/>
          <w:szCs w:val="20"/>
        </w:rPr>
      </w:pPr>
      <w:r w:rsidRPr="00F344AC">
        <w:rPr>
          <w:rFonts w:ascii="Verdana" w:hAnsi="Verdana" w:cs="Tahoma"/>
          <w:sz w:val="20"/>
          <w:szCs w:val="20"/>
        </w:rPr>
        <w:t>.....................................................................</w:t>
      </w:r>
    </w:p>
    <w:p w14:paraId="51E95B9C" w14:textId="77777777" w:rsidR="00F344AC" w:rsidRPr="00F344AC" w:rsidRDefault="00F344AC" w:rsidP="00420AC2">
      <w:pPr>
        <w:numPr>
          <w:ilvl w:val="1"/>
          <w:numId w:val="17"/>
        </w:numPr>
        <w:tabs>
          <w:tab w:val="num" w:pos="1418"/>
        </w:tabs>
        <w:spacing w:before="120"/>
        <w:ind w:left="720"/>
        <w:jc w:val="both"/>
        <w:rPr>
          <w:rFonts w:ascii="Verdana" w:eastAsia="Calibri" w:hAnsi="Verdana" w:cs="Tahoma"/>
          <w:sz w:val="20"/>
          <w:szCs w:val="20"/>
          <w:lang w:eastAsia="en-US"/>
        </w:rPr>
      </w:pPr>
      <w:r w:rsidRPr="00F344AC">
        <w:rPr>
          <w:rFonts w:ascii="Verdana" w:eastAsia="Calibri" w:hAnsi="Verdana" w:cs="Tahoma"/>
          <w:sz w:val="20"/>
          <w:szCs w:val="20"/>
          <w:lang w:eastAsia="en-US"/>
        </w:rPr>
        <w:t>Wadium wniesione w formie pieniądza należy zwrócić na rachunek: ................................................... (wypełnia wyłącznie Wykonawca, który złożył wadium w pieniądzu)</w:t>
      </w:r>
    </w:p>
    <w:p w14:paraId="006C51D6" w14:textId="77777777" w:rsidR="00F344AC" w:rsidRPr="00F344AC" w:rsidRDefault="00F344AC" w:rsidP="00F344AC">
      <w:pPr>
        <w:ind w:left="720"/>
        <w:jc w:val="both"/>
        <w:rPr>
          <w:rFonts w:ascii="Verdana" w:hAnsi="Verdana" w:cs="Tahoma"/>
          <w:sz w:val="20"/>
          <w:szCs w:val="20"/>
        </w:rPr>
      </w:pPr>
    </w:p>
    <w:p w14:paraId="568C20E9" w14:textId="77777777" w:rsidR="00F344AC" w:rsidRPr="00F344AC" w:rsidRDefault="00F344AC" w:rsidP="00F344AC">
      <w:pPr>
        <w:tabs>
          <w:tab w:val="num" w:pos="360"/>
        </w:tabs>
        <w:jc w:val="both"/>
        <w:rPr>
          <w:rFonts w:ascii="Verdana" w:hAnsi="Verdana" w:cs="Tahoma"/>
          <w:b/>
        </w:rPr>
      </w:pPr>
      <w:r w:rsidRPr="00F344AC">
        <w:rPr>
          <w:rFonts w:ascii="Verdana" w:hAnsi="Verdana" w:cs="Tahoma"/>
          <w:b/>
        </w:rPr>
        <w:t xml:space="preserve">* </w:t>
      </w:r>
      <w:r w:rsidRPr="00F344AC">
        <w:rPr>
          <w:rFonts w:ascii="Verdana" w:hAnsi="Verdana" w:cs="Tahoma"/>
          <w:b/>
          <w:sz w:val="16"/>
          <w:szCs w:val="16"/>
        </w:rPr>
        <w:t>niepotrzebne skreślić</w:t>
      </w:r>
    </w:p>
    <w:p w14:paraId="58D75DE4" w14:textId="77777777" w:rsidR="00F344AC" w:rsidRPr="00F344AC" w:rsidRDefault="00F344AC" w:rsidP="00F344AC">
      <w:pPr>
        <w:tabs>
          <w:tab w:val="num" w:pos="360"/>
        </w:tabs>
        <w:jc w:val="both"/>
        <w:rPr>
          <w:rFonts w:ascii="Verdana" w:hAnsi="Verdana" w:cs="Tahoma"/>
          <w:sz w:val="10"/>
          <w:szCs w:val="10"/>
        </w:rPr>
      </w:pPr>
    </w:p>
    <w:p w14:paraId="5939D190" w14:textId="77777777" w:rsidR="00F344AC" w:rsidRPr="00F344AC" w:rsidRDefault="00F344AC" w:rsidP="00F344AC">
      <w:pPr>
        <w:numPr>
          <w:ilvl w:val="2"/>
          <w:numId w:val="0"/>
        </w:numPr>
        <w:tabs>
          <w:tab w:val="num" w:pos="360"/>
        </w:tabs>
        <w:ind w:left="360" w:hanging="360"/>
        <w:jc w:val="both"/>
        <w:rPr>
          <w:rFonts w:ascii="Verdana" w:hAnsi="Verdana" w:cs="Tahoma"/>
          <w:b/>
          <w:sz w:val="20"/>
          <w:szCs w:val="20"/>
        </w:rPr>
      </w:pPr>
      <w:r w:rsidRPr="00F344AC">
        <w:rPr>
          <w:rFonts w:ascii="Verdana" w:hAnsi="Verdana" w:cs="Tahoma"/>
          <w:b/>
          <w:sz w:val="20"/>
          <w:szCs w:val="20"/>
        </w:rPr>
        <w:t>Podpis(y):</w:t>
      </w:r>
    </w:p>
    <w:p w14:paraId="1A296412" w14:textId="77777777" w:rsidR="00F344AC" w:rsidRPr="00F344AC" w:rsidRDefault="00F344AC" w:rsidP="00F344AC">
      <w:pPr>
        <w:numPr>
          <w:ilvl w:val="2"/>
          <w:numId w:val="0"/>
        </w:numPr>
        <w:tabs>
          <w:tab w:val="num" w:pos="360"/>
        </w:tabs>
        <w:ind w:left="360" w:hanging="360"/>
        <w:jc w:val="both"/>
        <w:rPr>
          <w:rFonts w:ascii="Verdana" w:hAnsi="Verdana" w:cs="Tahoma"/>
          <w:b/>
          <w:sz w:val="6"/>
          <w:szCs w:val="6"/>
        </w:rPr>
      </w:pPr>
    </w:p>
    <w:tbl>
      <w:tblPr>
        <w:tblW w:w="1080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520"/>
        <w:gridCol w:w="1980"/>
        <w:gridCol w:w="1260"/>
      </w:tblGrid>
      <w:tr w:rsidR="00F344AC" w:rsidRPr="00F344AC" w14:paraId="108722ED" w14:textId="77777777" w:rsidTr="00B212A3">
        <w:tc>
          <w:tcPr>
            <w:tcW w:w="540" w:type="dxa"/>
            <w:vAlign w:val="center"/>
          </w:tcPr>
          <w:p w14:paraId="40F0C973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L.p.</w:t>
            </w:r>
          </w:p>
        </w:tc>
        <w:tc>
          <w:tcPr>
            <w:tcW w:w="1800" w:type="dxa"/>
            <w:vAlign w:val="center"/>
          </w:tcPr>
          <w:p w14:paraId="706D227B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Nazwa(y) Wykonawcy</w:t>
            </w:r>
          </w:p>
          <w:p w14:paraId="25D0C37E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(ów)</w:t>
            </w:r>
          </w:p>
        </w:tc>
        <w:tc>
          <w:tcPr>
            <w:tcW w:w="2700" w:type="dxa"/>
            <w:vAlign w:val="center"/>
          </w:tcPr>
          <w:p w14:paraId="54E88786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Nazwisko i imię osoby (osób) upoważnionej(ych) do podpisania niniejszej oferty w imieniu Wykonawcy(ów)</w:t>
            </w:r>
          </w:p>
        </w:tc>
        <w:tc>
          <w:tcPr>
            <w:tcW w:w="2520" w:type="dxa"/>
            <w:vAlign w:val="center"/>
          </w:tcPr>
          <w:p w14:paraId="77A3F5D8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Podpis(y) osoby(osób) upoważnionej(ych) do podpisania niniejszej oferty w imieniu Wykonawcy(ów)</w:t>
            </w:r>
          </w:p>
        </w:tc>
        <w:tc>
          <w:tcPr>
            <w:tcW w:w="1980" w:type="dxa"/>
            <w:vAlign w:val="center"/>
          </w:tcPr>
          <w:p w14:paraId="681B5B53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Pieczęć(cie) Wykonawcy(ów)</w:t>
            </w:r>
          </w:p>
        </w:tc>
        <w:tc>
          <w:tcPr>
            <w:tcW w:w="1260" w:type="dxa"/>
            <w:vAlign w:val="center"/>
          </w:tcPr>
          <w:p w14:paraId="7C8B62BB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Miejsco</w:t>
            </w:r>
          </w:p>
          <w:p w14:paraId="0A578923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wość</w:t>
            </w:r>
          </w:p>
          <w:p w14:paraId="5B34B817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i data</w:t>
            </w:r>
          </w:p>
        </w:tc>
      </w:tr>
      <w:tr w:rsidR="00F344AC" w:rsidRPr="00F344AC" w14:paraId="71A61D01" w14:textId="77777777" w:rsidTr="00B212A3">
        <w:trPr>
          <w:trHeight w:val="1344"/>
        </w:trPr>
        <w:tc>
          <w:tcPr>
            <w:tcW w:w="540" w:type="dxa"/>
            <w:vAlign w:val="center"/>
          </w:tcPr>
          <w:p w14:paraId="2B538609" w14:textId="77777777" w:rsidR="00F344AC" w:rsidRPr="00F344AC" w:rsidRDefault="00F344AC" w:rsidP="00F344AC">
            <w:pPr>
              <w:tabs>
                <w:tab w:val="num" w:pos="360"/>
              </w:tabs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E49D9FE" w14:textId="77777777" w:rsidR="00F344AC" w:rsidRPr="00F344AC" w:rsidRDefault="00F344AC" w:rsidP="00F344AC">
            <w:pPr>
              <w:rPr>
                <w:rFonts w:ascii="Verdana" w:hAnsi="Verdana" w:cs="Tahoma"/>
                <w:b/>
                <w:sz w:val="20"/>
                <w:szCs w:val="20"/>
              </w:rPr>
            </w:pPr>
          </w:p>
          <w:p w14:paraId="323CAD21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  <w:p w14:paraId="5CCAAC3E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663EBDE2" w14:textId="77777777" w:rsidR="00F344AC" w:rsidRPr="00F344AC" w:rsidRDefault="00F344AC" w:rsidP="00F344AC">
            <w:pPr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10076E81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082717D2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EC9754E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14:paraId="0CB3B03E" w14:textId="77777777" w:rsidR="00CE01C3" w:rsidRDefault="00CE01C3">
      <w:pPr>
        <w:spacing w:after="200" w:line="276" w:lineRule="auto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br w:type="page"/>
      </w:r>
    </w:p>
    <w:p w14:paraId="647CFE2F" w14:textId="77777777" w:rsidR="00F344AC" w:rsidRPr="00F344AC" w:rsidRDefault="00F344AC" w:rsidP="00F344AC">
      <w:pPr>
        <w:jc w:val="right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lastRenderedPageBreak/>
        <w:t>Załącznik nr 4</w:t>
      </w:r>
      <w:r w:rsidRPr="00F344AC">
        <w:rPr>
          <w:rFonts w:ascii="Verdana" w:hAnsi="Verdana" w:cs="Tahoma"/>
          <w:b/>
          <w:sz w:val="20"/>
          <w:szCs w:val="20"/>
        </w:rPr>
        <w:t xml:space="preserve"> – Wzór wykazu wykonanych robót budowlanych</w:t>
      </w:r>
    </w:p>
    <w:p w14:paraId="2A302BBD" w14:textId="77777777" w:rsidR="00F344AC" w:rsidRPr="00F344AC" w:rsidRDefault="00F344AC" w:rsidP="00F344AC">
      <w:pPr>
        <w:jc w:val="right"/>
        <w:rPr>
          <w:rFonts w:ascii="Verdana" w:hAnsi="Verdana" w:cs="Tahoma"/>
          <w:b/>
          <w:sz w:val="18"/>
          <w:szCs w:val="18"/>
        </w:rPr>
      </w:pPr>
    </w:p>
    <w:p w14:paraId="7D8392B9" w14:textId="77777777" w:rsidR="00BA026A" w:rsidRPr="00BA026A" w:rsidRDefault="00BA026A" w:rsidP="00BA026A">
      <w:pPr>
        <w:jc w:val="both"/>
        <w:rPr>
          <w:rFonts w:ascii="Verdana" w:eastAsia="Calibri" w:hAnsi="Verdana" w:cs="Tahoma"/>
          <w:color w:val="000000"/>
          <w:sz w:val="18"/>
          <w:szCs w:val="18"/>
          <w:u w:val="single"/>
          <w:lang w:eastAsia="en-US"/>
        </w:rPr>
      </w:pPr>
      <w:r w:rsidRPr="00BA026A">
        <w:rPr>
          <w:rFonts w:ascii="Verdana" w:hAnsi="Verdana" w:cs="Tahoma"/>
          <w:sz w:val="18"/>
          <w:szCs w:val="18"/>
        </w:rPr>
        <w:t>dla zadania pn</w:t>
      </w:r>
      <w:r>
        <w:rPr>
          <w:rFonts w:ascii="Verdana" w:hAnsi="Verdana" w:cs="Tahoma"/>
          <w:sz w:val="18"/>
          <w:szCs w:val="18"/>
        </w:rPr>
        <w:t>.:</w:t>
      </w:r>
      <w:r w:rsidRPr="00BA026A">
        <w:rPr>
          <w:rFonts w:ascii="Verdana" w:eastAsia="Calibri" w:hAnsi="Verdana" w:cs="Tahoma"/>
          <w:sz w:val="18"/>
          <w:szCs w:val="18"/>
          <w:lang w:eastAsia="en-US"/>
        </w:rPr>
        <w:t xml:space="preserve"> „</w:t>
      </w:r>
      <w:r w:rsidRPr="00BA026A">
        <w:rPr>
          <w:rFonts w:ascii="Verdana" w:eastAsia="Aptos" w:hAnsi="Verdana" w:cs="Tahoma"/>
          <w:b/>
          <w:sz w:val="18"/>
          <w:szCs w:val="18"/>
          <w:lang w:eastAsia="en-US"/>
        </w:rPr>
        <w:t>Budowa fragmentów sieci kanalizacji sanitarnej, tzw. odgałęzień bocznych dla posesji przy ul.: Owocowej 34, Per Jonssona 3B, Skłodowskiej-Curie 6, Inowrocławskiej 1A w Toruniu</w:t>
      </w:r>
      <w:r w:rsidRPr="00BA026A">
        <w:rPr>
          <w:rFonts w:ascii="Verdana" w:hAnsi="Verdana" w:cs="Tahoma"/>
          <w:b/>
          <w:sz w:val="18"/>
          <w:szCs w:val="18"/>
        </w:rPr>
        <w:t>”</w:t>
      </w:r>
    </w:p>
    <w:p w14:paraId="58F18D66" w14:textId="77777777" w:rsidR="00F344AC" w:rsidRPr="00F344AC" w:rsidRDefault="00F344AC" w:rsidP="00F344AC">
      <w:pPr>
        <w:jc w:val="center"/>
        <w:rPr>
          <w:rFonts w:ascii="Verdana" w:hAnsi="Verdana" w:cs="Tahoma"/>
          <w:b/>
          <w:sz w:val="8"/>
          <w:szCs w:val="8"/>
        </w:rPr>
      </w:pPr>
    </w:p>
    <w:p w14:paraId="45CA5467" w14:textId="77777777" w:rsidR="00F344AC" w:rsidRPr="00F344AC" w:rsidRDefault="00F344AC" w:rsidP="00F344AC">
      <w:pPr>
        <w:rPr>
          <w:rFonts w:ascii="Verdana" w:hAnsi="Verdana" w:cs="Tahoma"/>
          <w:sz w:val="20"/>
          <w:szCs w:val="20"/>
        </w:rPr>
      </w:pPr>
      <w:r w:rsidRPr="00F344AC">
        <w:rPr>
          <w:rFonts w:ascii="Verdana" w:hAnsi="Verdana" w:cs="Tahoma"/>
          <w:sz w:val="20"/>
          <w:szCs w:val="20"/>
        </w:rPr>
        <w:t>Nr ref. nadany sprawie przez Zamawiającego</w:t>
      </w:r>
      <w:r w:rsidRPr="00F344AC">
        <w:rPr>
          <w:rFonts w:ascii="Verdana" w:hAnsi="Verdana" w:cs="Tahoma"/>
          <w:b/>
          <w:sz w:val="20"/>
          <w:szCs w:val="20"/>
        </w:rPr>
        <w:t xml:space="preserve"> </w:t>
      </w:r>
      <w:r w:rsidRPr="00F344AC">
        <w:rPr>
          <w:rFonts w:ascii="Verdana" w:hAnsi="Verdana" w:cs="Tahoma"/>
          <w:b/>
          <w:sz w:val="20"/>
          <w:szCs w:val="20"/>
        </w:rPr>
        <w:tab/>
        <w:t>TI.221.02.2006.AW</w:t>
      </w:r>
    </w:p>
    <w:p w14:paraId="7E14BECB" w14:textId="77777777" w:rsidR="00F344AC" w:rsidRPr="00F344AC" w:rsidRDefault="00F344AC" w:rsidP="00F344AC">
      <w:pPr>
        <w:rPr>
          <w:rFonts w:ascii="Verdana" w:hAnsi="Verdana" w:cs="Tahoma"/>
          <w:b/>
          <w:sz w:val="10"/>
          <w:szCs w:val="10"/>
        </w:rPr>
      </w:pPr>
    </w:p>
    <w:p w14:paraId="7CE8679B" w14:textId="77777777" w:rsidR="00F344AC" w:rsidRPr="00F344AC" w:rsidRDefault="00F344AC" w:rsidP="00F344AC">
      <w:pPr>
        <w:rPr>
          <w:rFonts w:ascii="Verdana" w:hAnsi="Verdana" w:cs="Tahoma"/>
          <w:b/>
          <w:sz w:val="10"/>
          <w:szCs w:val="10"/>
        </w:rPr>
      </w:pPr>
    </w:p>
    <w:p w14:paraId="7ADB9ADE" w14:textId="77777777" w:rsidR="00F344AC" w:rsidRPr="00F344AC" w:rsidRDefault="00F344AC" w:rsidP="00F344AC">
      <w:pPr>
        <w:rPr>
          <w:rFonts w:ascii="Verdana" w:hAnsi="Verdana" w:cs="Tahoma"/>
          <w:b/>
          <w:sz w:val="20"/>
          <w:szCs w:val="20"/>
        </w:rPr>
      </w:pPr>
      <w:r w:rsidRPr="00F344AC">
        <w:rPr>
          <w:rFonts w:ascii="Verdana" w:hAnsi="Verdana" w:cs="Tahoma"/>
          <w:b/>
          <w:sz w:val="20"/>
          <w:szCs w:val="20"/>
        </w:rPr>
        <w:t>1. ZAMAWIAJĄCY:</w:t>
      </w:r>
    </w:p>
    <w:p w14:paraId="55D136B3" w14:textId="77777777" w:rsidR="00F344AC" w:rsidRPr="00F344AC" w:rsidRDefault="00F344AC" w:rsidP="00F344AC">
      <w:pPr>
        <w:rPr>
          <w:rFonts w:ascii="Verdana" w:hAnsi="Verdana" w:cs="Tahoma"/>
          <w:b/>
          <w:sz w:val="6"/>
          <w:szCs w:val="6"/>
        </w:rPr>
      </w:pPr>
    </w:p>
    <w:p w14:paraId="562C5B33" w14:textId="77777777" w:rsidR="00F344AC" w:rsidRPr="00F344AC" w:rsidRDefault="00F344AC" w:rsidP="00F344AC">
      <w:pPr>
        <w:rPr>
          <w:rFonts w:ascii="Verdana" w:hAnsi="Verdana" w:cs="Tahoma"/>
          <w:b/>
          <w:sz w:val="20"/>
          <w:szCs w:val="20"/>
        </w:rPr>
      </w:pPr>
      <w:r w:rsidRPr="00F344AC">
        <w:rPr>
          <w:rFonts w:ascii="Verdana" w:hAnsi="Verdana" w:cs="Tahoma"/>
          <w:b/>
          <w:sz w:val="20"/>
          <w:szCs w:val="20"/>
        </w:rPr>
        <w:t>Toruńskie Wodociągi Sp. z o.o., ul. Rybaki 31/35, 87-100 Toruń</w:t>
      </w:r>
    </w:p>
    <w:p w14:paraId="7EB39C20" w14:textId="77777777" w:rsidR="00F344AC" w:rsidRPr="00F344AC" w:rsidRDefault="00F344AC" w:rsidP="00F344AC">
      <w:pPr>
        <w:rPr>
          <w:rFonts w:ascii="Verdana" w:hAnsi="Verdana" w:cs="Tahoma"/>
          <w:b/>
          <w:sz w:val="20"/>
          <w:szCs w:val="20"/>
        </w:rPr>
      </w:pPr>
    </w:p>
    <w:p w14:paraId="4B796758" w14:textId="77777777" w:rsidR="00F344AC" w:rsidRPr="00F344AC" w:rsidRDefault="00F344AC" w:rsidP="00F344AC">
      <w:pPr>
        <w:rPr>
          <w:rFonts w:ascii="Verdana" w:hAnsi="Verdana" w:cs="Tahoma"/>
          <w:b/>
          <w:sz w:val="20"/>
          <w:szCs w:val="20"/>
        </w:rPr>
      </w:pPr>
      <w:r w:rsidRPr="00F344AC">
        <w:rPr>
          <w:rFonts w:ascii="Verdana" w:hAnsi="Verdana" w:cs="Tahoma"/>
          <w:b/>
          <w:sz w:val="20"/>
          <w:szCs w:val="20"/>
        </w:rPr>
        <w:t>2. WYKONAWCA:</w:t>
      </w:r>
    </w:p>
    <w:p w14:paraId="0B7E6E38" w14:textId="77777777" w:rsidR="00F344AC" w:rsidRPr="00F344AC" w:rsidRDefault="00F344AC" w:rsidP="00F344AC">
      <w:pPr>
        <w:numPr>
          <w:ilvl w:val="12"/>
          <w:numId w:val="0"/>
        </w:numPr>
        <w:rPr>
          <w:rFonts w:ascii="Verdana" w:hAnsi="Verdana" w:cs="Tahoma"/>
          <w:b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F344AC" w:rsidRPr="00F344AC" w14:paraId="05A6EC3A" w14:textId="77777777" w:rsidTr="00B212A3">
        <w:trPr>
          <w:cantSplit/>
        </w:trPr>
        <w:tc>
          <w:tcPr>
            <w:tcW w:w="610" w:type="dxa"/>
            <w:vAlign w:val="center"/>
          </w:tcPr>
          <w:p w14:paraId="0C570641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F344AC">
              <w:rPr>
                <w:rFonts w:ascii="Verdana" w:hAnsi="Verdana" w:cs="Tahoma"/>
                <w:b/>
                <w:sz w:val="20"/>
                <w:szCs w:val="20"/>
              </w:rPr>
              <w:t>L.p.</w:t>
            </w:r>
          </w:p>
        </w:tc>
        <w:tc>
          <w:tcPr>
            <w:tcW w:w="6120" w:type="dxa"/>
            <w:vAlign w:val="center"/>
          </w:tcPr>
          <w:p w14:paraId="0197B007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F344AC">
              <w:rPr>
                <w:rFonts w:ascii="Verdana" w:hAnsi="Verdana" w:cs="Tahoma"/>
                <w:b/>
                <w:sz w:val="20"/>
                <w:szCs w:val="20"/>
              </w:rPr>
              <w:t>Nazwa(y) Wykonawcy(ców)</w:t>
            </w:r>
          </w:p>
        </w:tc>
        <w:tc>
          <w:tcPr>
            <w:tcW w:w="2482" w:type="dxa"/>
            <w:vAlign w:val="center"/>
          </w:tcPr>
          <w:p w14:paraId="3348A9CD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F344AC">
              <w:rPr>
                <w:rFonts w:ascii="Verdana" w:hAnsi="Verdana" w:cs="Tahoma"/>
                <w:b/>
                <w:sz w:val="20"/>
                <w:szCs w:val="20"/>
              </w:rPr>
              <w:t>Adres(y) Wykonawcy(ców)</w:t>
            </w:r>
          </w:p>
        </w:tc>
      </w:tr>
      <w:tr w:rsidR="00F344AC" w:rsidRPr="00F344AC" w14:paraId="626F4B54" w14:textId="77777777" w:rsidTr="00B212A3">
        <w:trPr>
          <w:cantSplit/>
          <w:trHeight w:val="543"/>
        </w:trPr>
        <w:tc>
          <w:tcPr>
            <w:tcW w:w="610" w:type="dxa"/>
          </w:tcPr>
          <w:p w14:paraId="6FC12860" w14:textId="77777777" w:rsidR="00F344AC" w:rsidRPr="00F344AC" w:rsidRDefault="00F344AC" w:rsidP="00F344AC">
            <w:pPr>
              <w:jc w:val="both"/>
              <w:rPr>
                <w:rFonts w:ascii="Verdana" w:hAnsi="Verdan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</w:tcPr>
          <w:p w14:paraId="6036CF04" w14:textId="77777777" w:rsidR="00F344AC" w:rsidRPr="00F344AC" w:rsidRDefault="00F344AC" w:rsidP="00F344AC">
            <w:pPr>
              <w:jc w:val="both"/>
              <w:rPr>
                <w:rFonts w:ascii="Verdana" w:hAnsi="Verdan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2482" w:type="dxa"/>
          </w:tcPr>
          <w:p w14:paraId="31B0B07C" w14:textId="77777777" w:rsidR="00F344AC" w:rsidRPr="00F344AC" w:rsidRDefault="00F344AC" w:rsidP="00F344AC">
            <w:pPr>
              <w:jc w:val="both"/>
              <w:rPr>
                <w:rFonts w:ascii="Verdana" w:hAnsi="Verdana" w:cs="Tahoma"/>
                <w:b/>
                <w:sz w:val="20"/>
                <w:szCs w:val="20"/>
                <w:lang w:val="de-DE"/>
              </w:rPr>
            </w:pPr>
          </w:p>
        </w:tc>
      </w:tr>
      <w:tr w:rsidR="00F344AC" w:rsidRPr="00F344AC" w14:paraId="205287B7" w14:textId="77777777" w:rsidTr="00B212A3">
        <w:trPr>
          <w:cantSplit/>
          <w:trHeight w:val="575"/>
        </w:trPr>
        <w:tc>
          <w:tcPr>
            <w:tcW w:w="610" w:type="dxa"/>
          </w:tcPr>
          <w:p w14:paraId="62A9BDE4" w14:textId="77777777" w:rsidR="00F344AC" w:rsidRPr="00F344AC" w:rsidRDefault="00F344AC" w:rsidP="00F344AC">
            <w:pPr>
              <w:jc w:val="both"/>
              <w:rPr>
                <w:rFonts w:ascii="Verdana" w:hAnsi="Verdan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</w:tcPr>
          <w:p w14:paraId="24E6AEA5" w14:textId="77777777" w:rsidR="00F344AC" w:rsidRPr="00F344AC" w:rsidRDefault="00F344AC" w:rsidP="00F344AC">
            <w:pPr>
              <w:jc w:val="both"/>
              <w:rPr>
                <w:rFonts w:ascii="Verdana" w:hAnsi="Verdan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2482" w:type="dxa"/>
          </w:tcPr>
          <w:p w14:paraId="40C6A91D" w14:textId="77777777" w:rsidR="00F344AC" w:rsidRPr="00F344AC" w:rsidRDefault="00F344AC" w:rsidP="00F344AC">
            <w:pPr>
              <w:jc w:val="both"/>
              <w:rPr>
                <w:rFonts w:ascii="Verdana" w:hAnsi="Verdana" w:cs="Tahoma"/>
                <w:b/>
                <w:sz w:val="20"/>
                <w:szCs w:val="20"/>
                <w:lang w:val="de-DE"/>
              </w:rPr>
            </w:pPr>
          </w:p>
        </w:tc>
      </w:tr>
    </w:tbl>
    <w:p w14:paraId="192D4A94" w14:textId="77777777" w:rsidR="00F344AC" w:rsidRPr="00F344AC" w:rsidRDefault="00F344AC" w:rsidP="00F344AC">
      <w:pPr>
        <w:rPr>
          <w:rFonts w:ascii="Verdana" w:hAnsi="Verdana"/>
          <w:sz w:val="8"/>
          <w:szCs w:val="8"/>
        </w:rPr>
      </w:pPr>
    </w:p>
    <w:p w14:paraId="7992D419" w14:textId="77777777" w:rsidR="00F344AC" w:rsidRPr="00F344AC" w:rsidRDefault="00F344AC" w:rsidP="00F344AC">
      <w:pPr>
        <w:jc w:val="center"/>
        <w:rPr>
          <w:rFonts w:ascii="Verdana" w:hAnsi="Verdana" w:cs="Tahoma"/>
          <w:b/>
          <w:sz w:val="20"/>
          <w:szCs w:val="20"/>
        </w:rPr>
      </w:pPr>
      <w:r w:rsidRPr="00F344AC">
        <w:rPr>
          <w:rFonts w:ascii="Verdana" w:hAnsi="Verdana" w:cs="Tahoma"/>
          <w:b/>
          <w:sz w:val="20"/>
          <w:szCs w:val="20"/>
        </w:rPr>
        <w:t>WYKAZ WYKONANYCH ROBÓT BUDOWLANYCH</w:t>
      </w:r>
    </w:p>
    <w:p w14:paraId="10DFB61A" w14:textId="77777777" w:rsidR="00F344AC" w:rsidRPr="00F344AC" w:rsidRDefault="00F344AC" w:rsidP="00F344AC">
      <w:pPr>
        <w:rPr>
          <w:rFonts w:ascii="Verdana" w:hAnsi="Verdana" w:cs="Tahoma"/>
          <w:b/>
          <w:sz w:val="8"/>
          <w:szCs w:val="8"/>
        </w:rPr>
      </w:pPr>
    </w:p>
    <w:p w14:paraId="7159B006" w14:textId="77777777" w:rsidR="00F344AC" w:rsidRPr="00F344AC" w:rsidRDefault="00F344AC" w:rsidP="00F344AC">
      <w:pPr>
        <w:jc w:val="center"/>
        <w:rPr>
          <w:rFonts w:ascii="Verdana" w:hAnsi="Verdana" w:cs="Tahoma"/>
          <w:sz w:val="20"/>
          <w:szCs w:val="20"/>
        </w:rPr>
      </w:pPr>
      <w:r w:rsidRPr="00F344AC">
        <w:rPr>
          <w:rFonts w:ascii="Verdana" w:hAnsi="Verdana" w:cs="Tahoma"/>
          <w:sz w:val="20"/>
          <w:szCs w:val="20"/>
        </w:rPr>
        <w:t>OŚWIADCZAM(Y), ŻE:</w:t>
      </w:r>
    </w:p>
    <w:p w14:paraId="18C2D94F" w14:textId="77777777" w:rsidR="00F344AC" w:rsidRPr="00F344AC" w:rsidRDefault="00F344AC" w:rsidP="00F344AC">
      <w:pPr>
        <w:rPr>
          <w:rFonts w:ascii="Verdana" w:hAnsi="Verdana" w:cs="Tahoma"/>
          <w:sz w:val="20"/>
          <w:szCs w:val="20"/>
        </w:rPr>
      </w:pPr>
    </w:p>
    <w:p w14:paraId="06175A62" w14:textId="77777777" w:rsidR="00F344AC" w:rsidRPr="00F344AC" w:rsidRDefault="00F344AC" w:rsidP="00F344AC">
      <w:pPr>
        <w:jc w:val="both"/>
        <w:rPr>
          <w:rFonts w:ascii="Verdana" w:hAnsi="Verdana" w:cs="Tahoma"/>
          <w:sz w:val="20"/>
          <w:szCs w:val="20"/>
        </w:rPr>
      </w:pPr>
      <w:r w:rsidRPr="00F344AC">
        <w:rPr>
          <w:rFonts w:ascii="Verdana" w:hAnsi="Verdana" w:cs="Tahoma"/>
          <w:sz w:val="20"/>
          <w:szCs w:val="20"/>
        </w:rPr>
        <w:t>wykonałem(wykonaliśmy) następujące roboty budowlane:</w:t>
      </w:r>
    </w:p>
    <w:p w14:paraId="48F31B4C" w14:textId="77777777" w:rsidR="00F344AC" w:rsidRPr="00F344AC" w:rsidRDefault="00F344AC" w:rsidP="00F344AC">
      <w:pPr>
        <w:jc w:val="both"/>
        <w:rPr>
          <w:rFonts w:ascii="Verdana" w:hAnsi="Verdana" w:cs="Tahoma"/>
          <w:sz w:val="20"/>
          <w:szCs w:val="20"/>
        </w:rPr>
      </w:pPr>
    </w:p>
    <w:tbl>
      <w:tblPr>
        <w:tblW w:w="936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"/>
        <w:gridCol w:w="1417"/>
        <w:gridCol w:w="1162"/>
        <w:gridCol w:w="1043"/>
        <w:gridCol w:w="1080"/>
        <w:gridCol w:w="1080"/>
        <w:gridCol w:w="1440"/>
        <w:gridCol w:w="1620"/>
      </w:tblGrid>
      <w:tr w:rsidR="00F344AC" w:rsidRPr="00F344AC" w14:paraId="34D90DE2" w14:textId="77777777" w:rsidTr="00B212A3">
        <w:trPr>
          <w:cantSplit/>
          <w:trHeight w:val="600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B0734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L.p.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03280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Nazwa przedsięwzięcia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C9E45D3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  <w:p w14:paraId="2EE963BB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Opis wykonanych robót</w:t>
            </w:r>
            <w:r w:rsidR="00AE7262">
              <w:rPr>
                <w:rFonts w:ascii="Verdana" w:hAnsi="Verdana" w:cs="Tahoma"/>
                <w:sz w:val="16"/>
                <w:szCs w:val="16"/>
              </w:rPr>
              <w:t xml:space="preserve"> </w:t>
            </w:r>
            <w:r w:rsidR="00AE7262" w:rsidRPr="00AE7262">
              <w:rPr>
                <w:rFonts w:ascii="Verdana" w:hAnsi="Verdana" w:cs="Tahoma"/>
                <w:b/>
                <w:sz w:val="16"/>
                <w:szCs w:val="16"/>
              </w:rPr>
              <w:t>z podanie średnicy i długości wybudowanego</w:t>
            </w:r>
            <w:r w:rsidR="00AE7262">
              <w:rPr>
                <w:rFonts w:ascii="Verdana" w:hAnsi="Verdana" w:cs="Tahoma"/>
                <w:b/>
                <w:sz w:val="16"/>
                <w:szCs w:val="16"/>
              </w:rPr>
              <w:t xml:space="preserve"> </w:t>
            </w:r>
            <w:r w:rsidR="00AE7262" w:rsidRPr="00AE7262">
              <w:rPr>
                <w:rFonts w:ascii="Verdana" w:hAnsi="Verdana" w:cs="Tahoma"/>
                <w:b/>
                <w:sz w:val="16"/>
                <w:szCs w:val="16"/>
              </w:rPr>
              <w:t>przewodu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3B9A0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Data wykonania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150DEA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Miejsce wykonania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C374DD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Odbiorca (nazwa, adres, nr telefonu do kontaktu)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673E98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  <w:vertAlign w:val="superscript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Nazwa Wykonawcy</w:t>
            </w:r>
            <w:r w:rsidRPr="00F344AC">
              <w:rPr>
                <w:rFonts w:ascii="Verdana" w:hAnsi="Verdana" w:cs="Tahoma"/>
                <w:sz w:val="16"/>
                <w:szCs w:val="16"/>
                <w:vertAlign w:val="superscript"/>
              </w:rPr>
              <w:t>*</w:t>
            </w:r>
          </w:p>
        </w:tc>
      </w:tr>
      <w:tr w:rsidR="00F344AC" w:rsidRPr="00F344AC" w14:paraId="2ABFEF44" w14:textId="77777777" w:rsidTr="00B212A3">
        <w:trPr>
          <w:cantSplit/>
          <w:trHeight w:val="630"/>
        </w:trPr>
        <w:tc>
          <w:tcPr>
            <w:tcW w:w="51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F66794" w14:textId="77777777" w:rsidR="00F344AC" w:rsidRPr="00F344AC" w:rsidRDefault="00F344AC" w:rsidP="00F344AC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04F63" w14:textId="77777777" w:rsidR="00F344AC" w:rsidRPr="00F344AC" w:rsidRDefault="00F344AC" w:rsidP="00F344AC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272C4" w14:textId="77777777" w:rsidR="00F344AC" w:rsidRPr="00F344AC" w:rsidRDefault="00F344AC" w:rsidP="00F344AC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998EF6" w14:textId="77777777" w:rsidR="00F344AC" w:rsidRPr="00AE7262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AE7262">
              <w:rPr>
                <w:rFonts w:ascii="Verdana" w:hAnsi="Verdana" w:cs="Tahoma"/>
                <w:sz w:val="16"/>
                <w:szCs w:val="16"/>
              </w:rPr>
              <w:t>początek (data)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0E5154" w14:textId="77777777" w:rsidR="00F344AC" w:rsidRPr="00AE7262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AE7262">
              <w:rPr>
                <w:rFonts w:ascii="Verdana" w:hAnsi="Verdana" w:cs="Tahoma"/>
                <w:sz w:val="16"/>
                <w:szCs w:val="16"/>
              </w:rPr>
              <w:t>zakończenie (data)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52D4CF" w14:textId="77777777" w:rsidR="00F344AC" w:rsidRPr="00F344AC" w:rsidRDefault="00F344AC" w:rsidP="00F344AC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BB0C7A" w14:textId="77777777" w:rsidR="00F344AC" w:rsidRPr="00F344AC" w:rsidRDefault="00F344AC" w:rsidP="00F344AC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DA60C9" w14:textId="77777777" w:rsidR="00F344AC" w:rsidRPr="00F344AC" w:rsidRDefault="00F344AC" w:rsidP="00F344AC">
            <w:pPr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F344AC" w:rsidRPr="00F344AC" w14:paraId="134008F9" w14:textId="77777777" w:rsidTr="00B212A3">
        <w:trPr>
          <w:cantSplit/>
          <w:trHeight w:val="782"/>
        </w:trPr>
        <w:tc>
          <w:tcPr>
            <w:tcW w:w="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04ABAED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F344AC">
              <w:rPr>
                <w:rFonts w:ascii="Verdana" w:hAnsi="Verdana" w:cs="Tahoma"/>
                <w:sz w:val="20"/>
                <w:szCs w:val="20"/>
              </w:rPr>
              <w:t>1.</w:t>
            </w:r>
          </w:p>
          <w:p w14:paraId="6DF1EAEA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E0485" w14:textId="77777777" w:rsidR="00F344AC" w:rsidRPr="00F344AC" w:rsidRDefault="00F344AC" w:rsidP="00F344AC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069B7" w14:textId="77777777" w:rsidR="00F344AC" w:rsidRPr="00F344AC" w:rsidRDefault="00F344AC" w:rsidP="00F344AC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344DA6" w14:textId="77777777" w:rsidR="00F344AC" w:rsidRPr="00F344AC" w:rsidRDefault="00F344AC" w:rsidP="00F344AC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93ADAC" w14:textId="77777777" w:rsidR="00F344AC" w:rsidRPr="00F344AC" w:rsidRDefault="00F344AC" w:rsidP="00F344AC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7A8D8E" w14:textId="77777777" w:rsidR="00F344AC" w:rsidRPr="00F344AC" w:rsidRDefault="00F344AC" w:rsidP="00F344AC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9553E8" w14:textId="77777777" w:rsidR="00F344AC" w:rsidRPr="00F344AC" w:rsidRDefault="00F344AC" w:rsidP="00F344AC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C0C486" w14:textId="77777777" w:rsidR="00F344AC" w:rsidRPr="00F344AC" w:rsidRDefault="00F344AC" w:rsidP="00F344AC">
            <w:pPr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F344AC" w:rsidRPr="00F344AC" w14:paraId="7D48234A" w14:textId="77777777" w:rsidTr="00B212A3">
        <w:trPr>
          <w:cantSplit/>
          <w:trHeight w:val="846"/>
        </w:trPr>
        <w:tc>
          <w:tcPr>
            <w:tcW w:w="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AA4E617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F344AC">
              <w:rPr>
                <w:rFonts w:ascii="Verdana" w:hAnsi="Verdana" w:cs="Tahoma"/>
                <w:sz w:val="20"/>
                <w:szCs w:val="20"/>
              </w:rPr>
              <w:t>2.</w:t>
            </w:r>
          </w:p>
          <w:p w14:paraId="431BCB95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DFB0F" w14:textId="77777777" w:rsidR="00F344AC" w:rsidRPr="00F344AC" w:rsidRDefault="00F344AC" w:rsidP="00F344AC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51F73" w14:textId="77777777" w:rsidR="00F344AC" w:rsidRPr="00F344AC" w:rsidRDefault="00F344AC" w:rsidP="00F344AC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44770A" w14:textId="77777777" w:rsidR="00F344AC" w:rsidRPr="00F344AC" w:rsidRDefault="00F344AC" w:rsidP="00F344AC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978291" w14:textId="77777777" w:rsidR="00F344AC" w:rsidRPr="00F344AC" w:rsidRDefault="00F344AC" w:rsidP="00F344AC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78B68A" w14:textId="77777777" w:rsidR="00F344AC" w:rsidRPr="00F344AC" w:rsidRDefault="00F344AC" w:rsidP="00F344AC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FF9902" w14:textId="77777777" w:rsidR="00F344AC" w:rsidRPr="00F344AC" w:rsidRDefault="00F344AC" w:rsidP="00F344AC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19DC980" w14:textId="77777777" w:rsidR="00F344AC" w:rsidRPr="00F344AC" w:rsidRDefault="00F344AC" w:rsidP="00F344AC">
            <w:pPr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537ECE62" w14:textId="77777777" w:rsidR="00F344AC" w:rsidRPr="00F344AC" w:rsidRDefault="00F344AC" w:rsidP="00F344AC">
      <w:pPr>
        <w:jc w:val="both"/>
        <w:rPr>
          <w:rFonts w:ascii="Verdana" w:hAnsi="Verdana" w:cs="Tahoma"/>
          <w:b/>
          <w:sz w:val="20"/>
          <w:szCs w:val="20"/>
        </w:rPr>
      </w:pPr>
    </w:p>
    <w:p w14:paraId="42C07339" w14:textId="77777777" w:rsidR="00F344AC" w:rsidRPr="00F344AC" w:rsidRDefault="00F344AC" w:rsidP="00F344AC">
      <w:pPr>
        <w:jc w:val="both"/>
        <w:rPr>
          <w:rFonts w:ascii="Verdana" w:hAnsi="Verdana" w:cs="Tahoma"/>
          <w:sz w:val="20"/>
          <w:szCs w:val="20"/>
        </w:rPr>
      </w:pPr>
      <w:r w:rsidRPr="00F344AC">
        <w:rPr>
          <w:rFonts w:ascii="Verdana" w:hAnsi="Verdana" w:cs="Tahoma"/>
          <w:b/>
          <w:sz w:val="20"/>
          <w:szCs w:val="20"/>
        </w:rPr>
        <w:t xml:space="preserve">UWAGA </w:t>
      </w:r>
      <w:r w:rsidRPr="00F344AC">
        <w:rPr>
          <w:rFonts w:ascii="Verdana" w:hAnsi="Verdana" w:cs="Tahoma"/>
          <w:sz w:val="20"/>
          <w:szCs w:val="20"/>
        </w:rPr>
        <w:t xml:space="preserve">– Wykonawca jest zobowiązany </w:t>
      </w:r>
      <w:r w:rsidRPr="00F344AC">
        <w:rPr>
          <w:rFonts w:ascii="Verdana" w:hAnsi="Verdana" w:cs="Tahoma"/>
          <w:b/>
          <w:sz w:val="20"/>
          <w:szCs w:val="20"/>
          <w:u w:val="single"/>
        </w:rPr>
        <w:t>dostarczyć dokument potwierdzający wykonanie wskazanych w tabeli powyżej robó</w:t>
      </w:r>
      <w:r w:rsidRPr="00F344AC">
        <w:rPr>
          <w:rFonts w:ascii="Verdana" w:hAnsi="Verdana" w:cs="Tahoma"/>
          <w:sz w:val="20"/>
          <w:szCs w:val="20"/>
        </w:rPr>
        <w:t>t budowlanych zgodnie z zasadami sztuki budowlanej i ich prawidłowe ukończenie.</w:t>
      </w:r>
    </w:p>
    <w:p w14:paraId="6C112194" w14:textId="62317F23" w:rsidR="00F344AC" w:rsidRPr="00F344AC" w:rsidRDefault="00F344AC" w:rsidP="00F344AC">
      <w:pPr>
        <w:widowControl w:val="0"/>
        <w:autoSpaceDE w:val="0"/>
        <w:autoSpaceDN w:val="0"/>
        <w:adjustRightInd w:val="0"/>
        <w:jc w:val="both"/>
        <w:rPr>
          <w:rFonts w:ascii="Verdana" w:hAnsi="Verdana" w:cs="Tahoma"/>
          <w:sz w:val="20"/>
          <w:szCs w:val="20"/>
        </w:rPr>
      </w:pPr>
      <w:r w:rsidRPr="00F344AC">
        <w:rPr>
          <w:rFonts w:ascii="Verdana" w:hAnsi="Verdana" w:cs="Tahoma"/>
          <w:color w:val="000000"/>
          <w:sz w:val="20"/>
          <w:szCs w:val="20"/>
        </w:rPr>
        <w:t xml:space="preserve">W </w:t>
      </w:r>
      <w:r w:rsidR="008A29B7" w:rsidRPr="00F344AC">
        <w:rPr>
          <w:rFonts w:ascii="Verdana" w:hAnsi="Verdana" w:cs="Tahoma"/>
          <w:color w:val="000000"/>
          <w:sz w:val="20"/>
          <w:szCs w:val="20"/>
        </w:rPr>
        <w:t>przypadku,</w:t>
      </w:r>
      <w:r w:rsidRPr="00F344AC">
        <w:rPr>
          <w:rFonts w:ascii="Verdana" w:hAnsi="Verdana" w:cs="Tahoma"/>
          <w:color w:val="000000"/>
          <w:sz w:val="20"/>
          <w:szCs w:val="20"/>
        </w:rPr>
        <w:t xml:space="preserve"> kiedy wykazane roboty realizowane były na zlecenie TW Sp. z o.o., załączenie referencji nie jest wymagane.</w:t>
      </w:r>
    </w:p>
    <w:p w14:paraId="68421CBB" w14:textId="77777777" w:rsidR="00F344AC" w:rsidRPr="00F344AC" w:rsidRDefault="00F344AC" w:rsidP="00F344AC">
      <w:pPr>
        <w:jc w:val="both"/>
        <w:rPr>
          <w:rFonts w:ascii="Verdana" w:hAnsi="Verdana" w:cs="Tahoma"/>
          <w:sz w:val="8"/>
          <w:szCs w:val="8"/>
        </w:rPr>
      </w:pPr>
    </w:p>
    <w:p w14:paraId="4B551669" w14:textId="77777777" w:rsidR="00F344AC" w:rsidRPr="00F344AC" w:rsidRDefault="00F344AC" w:rsidP="00F344AC">
      <w:pPr>
        <w:jc w:val="both"/>
        <w:rPr>
          <w:rFonts w:ascii="Verdana" w:hAnsi="Verdana" w:cs="Tahoma"/>
          <w:sz w:val="20"/>
          <w:szCs w:val="20"/>
          <w:vertAlign w:val="superscript"/>
        </w:rPr>
      </w:pPr>
      <w:r w:rsidRPr="00F344AC">
        <w:rPr>
          <w:rFonts w:ascii="Verdana" w:hAnsi="Verdana" w:cs="Tahoma"/>
          <w:sz w:val="20"/>
          <w:szCs w:val="20"/>
          <w:vertAlign w:val="superscript"/>
        </w:rPr>
        <w:t xml:space="preserve">* - </w:t>
      </w:r>
      <w:r w:rsidRPr="00F344AC">
        <w:rPr>
          <w:rFonts w:ascii="Verdana" w:hAnsi="Verdana" w:cs="Tahoma"/>
          <w:sz w:val="20"/>
          <w:szCs w:val="20"/>
        </w:rPr>
        <w:t>Wypełniają Wykonawcy wspólnie ubiegający się o udzielenie niniejszego zamówienia.</w:t>
      </w:r>
    </w:p>
    <w:p w14:paraId="1A49AA3D" w14:textId="77777777" w:rsidR="00F344AC" w:rsidRPr="00F344AC" w:rsidRDefault="00F344AC" w:rsidP="00F344AC">
      <w:pPr>
        <w:jc w:val="both"/>
        <w:rPr>
          <w:rFonts w:ascii="Verdana" w:hAnsi="Verdana" w:cs="Tahoma"/>
          <w:sz w:val="8"/>
          <w:szCs w:val="8"/>
        </w:rPr>
      </w:pPr>
    </w:p>
    <w:p w14:paraId="1714B5D0" w14:textId="77777777" w:rsidR="00F344AC" w:rsidRPr="00F344AC" w:rsidRDefault="00F344AC" w:rsidP="00F344AC">
      <w:pPr>
        <w:jc w:val="both"/>
        <w:rPr>
          <w:rFonts w:ascii="Verdana" w:hAnsi="Verdana" w:cs="Tahoma"/>
          <w:b/>
          <w:sz w:val="20"/>
          <w:szCs w:val="20"/>
        </w:rPr>
      </w:pPr>
      <w:r w:rsidRPr="00F344AC">
        <w:rPr>
          <w:rFonts w:ascii="Verdana" w:hAnsi="Verdana" w:cs="Tahoma"/>
          <w:b/>
          <w:sz w:val="20"/>
          <w:szCs w:val="20"/>
        </w:rPr>
        <w:t>PODPIS(Y):</w:t>
      </w:r>
    </w:p>
    <w:p w14:paraId="108FA343" w14:textId="77777777" w:rsidR="00F344AC" w:rsidRPr="00F344AC" w:rsidRDefault="00F344AC" w:rsidP="00F344AC">
      <w:pPr>
        <w:jc w:val="both"/>
        <w:rPr>
          <w:rFonts w:ascii="Verdana" w:hAnsi="Verdana" w:cs="Tahoma"/>
          <w:b/>
          <w:sz w:val="8"/>
          <w:szCs w:val="8"/>
        </w:rPr>
      </w:pPr>
    </w:p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2"/>
        <w:gridCol w:w="1418"/>
        <w:gridCol w:w="2900"/>
        <w:gridCol w:w="1956"/>
        <w:gridCol w:w="1480"/>
        <w:gridCol w:w="1604"/>
      </w:tblGrid>
      <w:tr w:rsidR="00F344AC" w:rsidRPr="00F344AC" w14:paraId="028EC3B1" w14:textId="77777777" w:rsidTr="00B212A3">
        <w:tc>
          <w:tcPr>
            <w:tcW w:w="722" w:type="dxa"/>
            <w:vAlign w:val="center"/>
          </w:tcPr>
          <w:p w14:paraId="71770BBE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L.p.</w:t>
            </w:r>
          </w:p>
        </w:tc>
        <w:tc>
          <w:tcPr>
            <w:tcW w:w="1418" w:type="dxa"/>
            <w:vAlign w:val="center"/>
          </w:tcPr>
          <w:p w14:paraId="7F0A6005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Nazwa(y) Wykonawcy (ów)</w:t>
            </w:r>
          </w:p>
        </w:tc>
        <w:tc>
          <w:tcPr>
            <w:tcW w:w="2900" w:type="dxa"/>
            <w:vAlign w:val="center"/>
          </w:tcPr>
          <w:p w14:paraId="4C12A484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Nazwisko i imię osoby (osób) upoważnionej(ych) do podpisania niniejszej oferty w imieniu Wykonawcy</w:t>
            </w:r>
          </w:p>
        </w:tc>
        <w:tc>
          <w:tcPr>
            <w:tcW w:w="1956" w:type="dxa"/>
            <w:vAlign w:val="center"/>
          </w:tcPr>
          <w:p w14:paraId="023E29CF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Podpis(y) osoby(osób) upoważnionej(ych) do podpisania niniejszej oferty w imieniu Wykonawcy</w:t>
            </w:r>
          </w:p>
        </w:tc>
        <w:tc>
          <w:tcPr>
            <w:tcW w:w="1480" w:type="dxa"/>
            <w:vAlign w:val="center"/>
          </w:tcPr>
          <w:p w14:paraId="25D6931D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Pieczęć(cie) Wykonawcy</w:t>
            </w:r>
          </w:p>
        </w:tc>
        <w:tc>
          <w:tcPr>
            <w:tcW w:w="1604" w:type="dxa"/>
            <w:vAlign w:val="center"/>
          </w:tcPr>
          <w:p w14:paraId="33D679C2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Miejscowość</w:t>
            </w:r>
          </w:p>
          <w:p w14:paraId="4609D720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i data</w:t>
            </w:r>
          </w:p>
        </w:tc>
      </w:tr>
      <w:tr w:rsidR="00F344AC" w:rsidRPr="00F344AC" w14:paraId="760F0224" w14:textId="77777777" w:rsidTr="00B212A3">
        <w:trPr>
          <w:trHeight w:val="994"/>
        </w:trPr>
        <w:tc>
          <w:tcPr>
            <w:tcW w:w="722" w:type="dxa"/>
            <w:vAlign w:val="center"/>
          </w:tcPr>
          <w:p w14:paraId="39F60158" w14:textId="77777777" w:rsidR="00F344AC" w:rsidRPr="00F344AC" w:rsidRDefault="00F344AC" w:rsidP="00F344AC">
            <w:pPr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D9E4E9C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2900" w:type="dxa"/>
            <w:vAlign w:val="center"/>
          </w:tcPr>
          <w:p w14:paraId="2D3A85A6" w14:textId="77777777" w:rsidR="00F344AC" w:rsidRPr="00F344AC" w:rsidRDefault="00F344AC" w:rsidP="00F344AC">
            <w:pPr>
              <w:ind w:firstLine="708"/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3925F604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005BC096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5AF7F8C2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14:paraId="38D21B3C" w14:textId="77777777" w:rsidR="00FF52FC" w:rsidRDefault="00FF52FC">
      <w:pPr>
        <w:spacing w:after="200" w:line="276" w:lineRule="auto"/>
        <w:rPr>
          <w:rFonts w:ascii="Verdana" w:hAnsi="Verdana" w:cs="Tahoma"/>
          <w:b/>
          <w:sz w:val="20"/>
          <w:szCs w:val="20"/>
        </w:rPr>
      </w:pPr>
    </w:p>
    <w:p w14:paraId="6F6BA5E2" w14:textId="77777777" w:rsidR="00F344AC" w:rsidRPr="00F344AC" w:rsidRDefault="00F344AC" w:rsidP="00F344AC">
      <w:pPr>
        <w:jc w:val="right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lastRenderedPageBreak/>
        <w:t>Załącznik nr 5</w:t>
      </w:r>
      <w:r w:rsidRPr="00F344AC">
        <w:rPr>
          <w:rFonts w:ascii="Verdana" w:hAnsi="Verdana" w:cs="Tahoma"/>
          <w:b/>
          <w:sz w:val="20"/>
          <w:szCs w:val="20"/>
        </w:rPr>
        <w:t xml:space="preserve"> – Wykaz kadry </w:t>
      </w:r>
    </w:p>
    <w:p w14:paraId="0FC7CE2F" w14:textId="77777777" w:rsidR="00F344AC" w:rsidRPr="00F344AC" w:rsidRDefault="00F344AC" w:rsidP="00F344AC">
      <w:pPr>
        <w:jc w:val="center"/>
        <w:rPr>
          <w:rFonts w:ascii="Verdana" w:hAnsi="Verdana" w:cs="Tahoma"/>
          <w:sz w:val="20"/>
          <w:szCs w:val="20"/>
        </w:rPr>
      </w:pPr>
    </w:p>
    <w:p w14:paraId="3BA0B4B9" w14:textId="77777777" w:rsidR="00BA026A" w:rsidRPr="00BA026A" w:rsidRDefault="00BA026A" w:rsidP="00BA026A">
      <w:pPr>
        <w:jc w:val="both"/>
        <w:rPr>
          <w:rFonts w:ascii="Verdana" w:eastAsia="Calibri" w:hAnsi="Verdana" w:cs="Tahoma"/>
          <w:color w:val="000000"/>
          <w:sz w:val="18"/>
          <w:szCs w:val="18"/>
          <w:u w:val="single"/>
          <w:lang w:eastAsia="en-US"/>
        </w:rPr>
      </w:pPr>
      <w:r w:rsidRPr="00BA026A">
        <w:rPr>
          <w:rFonts w:ascii="Verdana" w:hAnsi="Verdana" w:cs="Tahoma"/>
          <w:sz w:val="18"/>
          <w:szCs w:val="18"/>
        </w:rPr>
        <w:t>dla zadania pn</w:t>
      </w:r>
      <w:r>
        <w:rPr>
          <w:rFonts w:ascii="Verdana" w:hAnsi="Verdana" w:cs="Tahoma"/>
          <w:sz w:val="18"/>
          <w:szCs w:val="18"/>
        </w:rPr>
        <w:t>.:</w:t>
      </w:r>
      <w:r w:rsidRPr="00BA026A">
        <w:rPr>
          <w:rFonts w:ascii="Verdana" w:eastAsia="Calibri" w:hAnsi="Verdana" w:cs="Tahoma"/>
          <w:sz w:val="18"/>
          <w:szCs w:val="18"/>
          <w:lang w:eastAsia="en-US"/>
        </w:rPr>
        <w:t xml:space="preserve"> „</w:t>
      </w:r>
      <w:r w:rsidRPr="00BA026A">
        <w:rPr>
          <w:rFonts w:ascii="Verdana" w:eastAsia="Aptos" w:hAnsi="Verdana" w:cs="Tahoma"/>
          <w:b/>
          <w:sz w:val="18"/>
          <w:szCs w:val="18"/>
          <w:lang w:eastAsia="en-US"/>
        </w:rPr>
        <w:t>Budowa fragmentów sieci kanalizacji sanitarnej, tzw. odgałęzień bocznych dla posesji przy ul.: Owocowej 34, Per Jonssona 3B, Skłodowskiej-Curie 6, Inowrocławskiej 1A w Toruniu</w:t>
      </w:r>
      <w:r w:rsidRPr="00BA026A">
        <w:rPr>
          <w:rFonts w:ascii="Verdana" w:hAnsi="Verdana" w:cs="Tahoma"/>
          <w:b/>
          <w:sz w:val="18"/>
          <w:szCs w:val="18"/>
        </w:rPr>
        <w:t>”</w:t>
      </w:r>
    </w:p>
    <w:p w14:paraId="78D4B2C1" w14:textId="77777777" w:rsidR="00F344AC" w:rsidRPr="00F344AC" w:rsidRDefault="00F344AC" w:rsidP="00F344AC">
      <w:pPr>
        <w:jc w:val="both"/>
        <w:rPr>
          <w:rFonts w:ascii="Verdana" w:hAnsi="Verdana" w:cs="Arial"/>
          <w:color w:val="000000"/>
          <w:sz w:val="10"/>
          <w:szCs w:val="10"/>
        </w:rPr>
      </w:pPr>
    </w:p>
    <w:p w14:paraId="12DA853C" w14:textId="77777777" w:rsidR="00F344AC" w:rsidRPr="00F344AC" w:rsidRDefault="00F344AC" w:rsidP="00F344AC">
      <w:pPr>
        <w:jc w:val="center"/>
        <w:rPr>
          <w:rFonts w:ascii="Verdana" w:hAnsi="Verdana" w:cs="Tahoma"/>
          <w:b/>
          <w:sz w:val="8"/>
          <w:szCs w:val="8"/>
        </w:rPr>
      </w:pPr>
    </w:p>
    <w:p w14:paraId="643610A8" w14:textId="77777777" w:rsidR="00F344AC" w:rsidRPr="00F344AC" w:rsidRDefault="00F344AC" w:rsidP="00F344AC">
      <w:pPr>
        <w:rPr>
          <w:rFonts w:ascii="Verdana" w:hAnsi="Verdana" w:cs="Tahoma"/>
          <w:sz w:val="20"/>
          <w:szCs w:val="20"/>
        </w:rPr>
      </w:pPr>
      <w:r w:rsidRPr="00F344AC">
        <w:rPr>
          <w:rFonts w:ascii="Verdana" w:hAnsi="Verdana" w:cs="Tahoma"/>
          <w:sz w:val="20"/>
          <w:szCs w:val="20"/>
        </w:rPr>
        <w:t>Nr ref. nadany sprawie przez Zamawiającego</w:t>
      </w:r>
      <w:r w:rsidRPr="00F344AC">
        <w:rPr>
          <w:rFonts w:ascii="Verdana" w:hAnsi="Verdana" w:cs="Tahoma"/>
          <w:b/>
          <w:sz w:val="20"/>
          <w:szCs w:val="20"/>
        </w:rPr>
        <w:t xml:space="preserve"> </w:t>
      </w:r>
      <w:r w:rsidRPr="00F344AC">
        <w:rPr>
          <w:rFonts w:ascii="Verdana" w:hAnsi="Verdana" w:cs="Tahoma"/>
          <w:b/>
          <w:sz w:val="20"/>
          <w:szCs w:val="20"/>
        </w:rPr>
        <w:tab/>
        <w:t xml:space="preserve">TI.221.02.2006.AW </w:t>
      </w:r>
    </w:p>
    <w:p w14:paraId="0929F046" w14:textId="77777777" w:rsidR="00F344AC" w:rsidRPr="00F344AC" w:rsidRDefault="00F344AC" w:rsidP="00F344AC">
      <w:pPr>
        <w:rPr>
          <w:rFonts w:ascii="Verdana" w:hAnsi="Verdana" w:cs="Tahoma"/>
          <w:b/>
          <w:sz w:val="10"/>
          <w:szCs w:val="10"/>
        </w:rPr>
      </w:pPr>
    </w:p>
    <w:p w14:paraId="28F36ED8" w14:textId="77777777" w:rsidR="00F344AC" w:rsidRPr="00F344AC" w:rsidRDefault="00F344AC" w:rsidP="00F344AC">
      <w:pPr>
        <w:rPr>
          <w:rFonts w:ascii="Verdana" w:hAnsi="Verdana" w:cs="Tahoma"/>
          <w:b/>
          <w:sz w:val="10"/>
          <w:szCs w:val="10"/>
        </w:rPr>
      </w:pPr>
    </w:p>
    <w:p w14:paraId="1DF01DE7" w14:textId="77777777" w:rsidR="00F344AC" w:rsidRPr="00F344AC" w:rsidRDefault="00F344AC" w:rsidP="00F344AC">
      <w:pPr>
        <w:rPr>
          <w:rFonts w:ascii="Verdana" w:hAnsi="Verdana" w:cs="Tahoma"/>
          <w:b/>
          <w:sz w:val="20"/>
          <w:szCs w:val="20"/>
        </w:rPr>
      </w:pPr>
      <w:r w:rsidRPr="00F344AC">
        <w:rPr>
          <w:rFonts w:ascii="Verdana" w:hAnsi="Verdana" w:cs="Tahoma"/>
          <w:b/>
          <w:sz w:val="20"/>
          <w:szCs w:val="20"/>
        </w:rPr>
        <w:t>1. ZAMAWIAJĄCY:</w:t>
      </w:r>
    </w:p>
    <w:p w14:paraId="1FB7DAB2" w14:textId="77777777" w:rsidR="00F344AC" w:rsidRPr="00F344AC" w:rsidRDefault="00F344AC" w:rsidP="00F344AC">
      <w:pPr>
        <w:rPr>
          <w:rFonts w:ascii="Verdana" w:hAnsi="Verdana" w:cs="Tahoma"/>
          <w:b/>
          <w:sz w:val="6"/>
          <w:szCs w:val="6"/>
        </w:rPr>
      </w:pPr>
    </w:p>
    <w:p w14:paraId="6B4DA5D8" w14:textId="77777777" w:rsidR="00F344AC" w:rsidRPr="00F344AC" w:rsidRDefault="00F344AC" w:rsidP="00F344AC">
      <w:pPr>
        <w:rPr>
          <w:rFonts w:ascii="Verdana" w:hAnsi="Verdana" w:cs="Tahoma"/>
          <w:b/>
          <w:sz w:val="20"/>
          <w:szCs w:val="20"/>
        </w:rPr>
      </w:pPr>
      <w:r w:rsidRPr="00F344AC">
        <w:rPr>
          <w:rFonts w:ascii="Verdana" w:hAnsi="Verdana" w:cs="Tahoma"/>
          <w:b/>
          <w:sz w:val="20"/>
          <w:szCs w:val="20"/>
        </w:rPr>
        <w:t>Toruńskie Wodociągi Sp. z o.o., ul. Rybaki 31/35, 87-100 Toruń</w:t>
      </w:r>
    </w:p>
    <w:p w14:paraId="1CE03EBD" w14:textId="77777777" w:rsidR="00F344AC" w:rsidRPr="00F344AC" w:rsidRDefault="00F344AC" w:rsidP="00F344AC">
      <w:pPr>
        <w:rPr>
          <w:rFonts w:ascii="Verdana" w:hAnsi="Verdana" w:cs="Tahoma"/>
          <w:b/>
          <w:sz w:val="20"/>
          <w:szCs w:val="20"/>
        </w:rPr>
      </w:pPr>
    </w:p>
    <w:p w14:paraId="61D3A875" w14:textId="77777777" w:rsidR="00F344AC" w:rsidRPr="00F344AC" w:rsidRDefault="00F344AC" w:rsidP="00F344AC">
      <w:pPr>
        <w:rPr>
          <w:rFonts w:ascii="Verdana" w:hAnsi="Verdana" w:cs="Tahoma"/>
          <w:b/>
          <w:sz w:val="20"/>
          <w:szCs w:val="20"/>
        </w:rPr>
      </w:pPr>
      <w:r w:rsidRPr="00F344AC">
        <w:rPr>
          <w:rFonts w:ascii="Verdana" w:hAnsi="Verdana" w:cs="Tahoma"/>
          <w:b/>
          <w:sz w:val="20"/>
          <w:szCs w:val="20"/>
        </w:rPr>
        <w:t>2. WYKONAWCA:</w:t>
      </w:r>
    </w:p>
    <w:p w14:paraId="0FF27B81" w14:textId="77777777" w:rsidR="00F344AC" w:rsidRPr="00F344AC" w:rsidRDefault="00F344AC" w:rsidP="00F344AC">
      <w:pPr>
        <w:numPr>
          <w:ilvl w:val="12"/>
          <w:numId w:val="0"/>
        </w:numPr>
        <w:rPr>
          <w:rFonts w:ascii="Verdana" w:hAnsi="Verdana" w:cs="Tahom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F344AC" w:rsidRPr="00F344AC" w14:paraId="52E7300A" w14:textId="77777777" w:rsidTr="00B212A3">
        <w:trPr>
          <w:cantSplit/>
        </w:trPr>
        <w:tc>
          <w:tcPr>
            <w:tcW w:w="610" w:type="dxa"/>
            <w:vAlign w:val="center"/>
          </w:tcPr>
          <w:p w14:paraId="6478C606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F344AC">
              <w:rPr>
                <w:rFonts w:ascii="Verdana" w:hAnsi="Verdana" w:cs="Tahoma"/>
                <w:b/>
                <w:sz w:val="20"/>
                <w:szCs w:val="20"/>
              </w:rPr>
              <w:t>L.p.</w:t>
            </w:r>
          </w:p>
        </w:tc>
        <w:tc>
          <w:tcPr>
            <w:tcW w:w="6120" w:type="dxa"/>
            <w:vAlign w:val="center"/>
          </w:tcPr>
          <w:p w14:paraId="0851BCEF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F344AC">
              <w:rPr>
                <w:rFonts w:ascii="Verdana" w:hAnsi="Verdana" w:cs="Tahoma"/>
                <w:b/>
                <w:sz w:val="20"/>
                <w:szCs w:val="20"/>
              </w:rPr>
              <w:t>Nazwa(y) Wykonawcy(ców)</w:t>
            </w:r>
          </w:p>
        </w:tc>
        <w:tc>
          <w:tcPr>
            <w:tcW w:w="2482" w:type="dxa"/>
            <w:vAlign w:val="center"/>
          </w:tcPr>
          <w:p w14:paraId="42C9CDC1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F344AC">
              <w:rPr>
                <w:rFonts w:ascii="Verdana" w:hAnsi="Verdana" w:cs="Tahoma"/>
                <w:b/>
                <w:sz w:val="20"/>
                <w:szCs w:val="20"/>
              </w:rPr>
              <w:t>Adres(y) Wykonawcy(ców)</w:t>
            </w:r>
          </w:p>
        </w:tc>
      </w:tr>
      <w:tr w:rsidR="00F344AC" w:rsidRPr="00F344AC" w14:paraId="6AEB7578" w14:textId="77777777" w:rsidTr="00B212A3">
        <w:trPr>
          <w:cantSplit/>
          <w:trHeight w:val="589"/>
        </w:trPr>
        <w:tc>
          <w:tcPr>
            <w:tcW w:w="610" w:type="dxa"/>
          </w:tcPr>
          <w:p w14:paraId="0A2AE20D" w14:textId="77777777" w:rsidR="00F344AC" w:rsidRPr="00F344AC" w:rsidRDefault="00F344AC" w:rsidP="00F344AC">
            <w:pPr>
              <w:jc w:val="both"/>
              <w:rPr>
                <w:rFonts w:ascii="Verdana" w:hAnsi="Verdan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</w:tcPr>
          <w:p w14:paraId="2A2ECE36" w14:textId="77777777" w:rsidR="00F344AC" w:rsidRPr="00F344AC" w:rsidRDefault="00F344AC" w:rsidP="00F344AC">
            <w:pPr>
              <w:jc w:val="both"/>
              <w:rPr>
                <w:rFonts w:ascii="Verdana" w:hAnsi="Verdan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2482" w:type="dxa"/>
          </w:tcPr>
          <w:p w14:paraId="60A9BE03" w14:textId="77777777" w:rsidR="00F344AC" w:rsidRPr="00F344AC" w:rsidRDefault="00F344AC" w:rsidP="00F344AC">
            <w:pPr>
              <w:jc w:val="both"/>
              <w:rPr>
                <w:rFonts w:ascii="Verdana" w:hAnsi="Verdana" w:cs="Tahoma"/>
                <w:b/>
                <w:sz w:val="20"/>
                <w:szCs w:val="20"/>
                <w:lang w:val="de-DE"/>
              </w:rPr>
            </w:pPr>
          </w:p>
        </w:tc>
      </w:tr>
      <w:tr w:rsidR="00F344AC" w:rsidRPr="00F344AC" w14:paraId="1B7B0401" w14:textId="77777777" w:rsidTr="00B212A3">
        <w:trPr>
          <w:cantSplit/>
          <w:trHeight w:val="622"/>
        </w:trPr>
        <w:tc>
          <w:tcPr>
            <w:tcW w:w="610" w:type="dxa"/>
          </w:tcPr>
          <w:p w14:paraId="66066A83" w14:textId="77777777" w:rsidR="00F344AC" w:rsidRPr="00F344AC" w:rsidRDefault="00F344AC" w:rsidP="00F344AC">
            <w:pPr>
              <w:jc w:val="both"/>
              <w:rPr>
                <w:rFonts w:ascii="Verdana" w:hAnsi="Verdan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</w:tcPr>
          <w:p w14:paraId="1F310F6A" w14:textId="77777777" w:rsidR="00F344AC" w:rsidRPr="00F344AC" w:rsidRDefault="00F344AC" w:rsidP="00F344AC">
            <w:pPr>
              <w:jc w:val="both"/>
              <w:rPr>
                <w:rFonts w:ascii="Verdana" w:hAnsi="Verdan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2482" w:type="dxa"/>
          </w:tcPr>
          <w:p w14:paraId="38291798" w14:textId="77777777" w:rsidR="00F344AC" w:rsidRPr="00F344AC" w:rsidRDefault="00F344AC" w:rsidP="00F344AC">
            <w:pPr>
              <w:jc w:val="both"/>
              <w:rPr>
                <w:rFonts w:ascii="Verdana" w:hAnsi="Verdana" w:cs="Tahoma"/>
                <w:b/>
                <w:sz w:val="20"/>
                <w:szCs w:val="20"/>
                <w:lang w:val="de-DE"/>
              </w:rPr>
            </w:pPr>
          </w:p>
        </w:tc>
      </w:tr>
    </w:tbl>
    <w:p w14:paraId="59554F69" w14:textId="77777777" w:rsidR="00F344AC" w:rsidRPr="00F344AC" w:rsidRDefault="00F344AC" w:rsidP="00F344AC">
      <w:pPr>
        <w:rPr>
          <w:rFonts w:ascii="Verdana" w:hAnsi="Verdana"/>
        </w:rPr>
      </w:pPr>
    </w:p>
    <w:p w14:paraId="38D46010" w14:textId="77777777" w:rsidR="00F344AC" w:rsidRPr="00F344AC" w:rsidRDefault="00F344AC" w:rsidP="00F344AC">
      <w:pPr>
        <w:jc w:val="both"/>
        <w:rPr>
          <w:rFonts w:ascii="Verdana" w:hAnsi="Verdana" w:cs="Tahoma"/>
          <w:b/>
          <w:sz w:val="20"/>
          <w:szCs w:val="20"/>
        </w:rPr>
      </w:pPr>
    </w:p>
    <w:p w14:paraId="46761563" w14:textId="77777777" w:rsidR="00F344AC" w:rsidRPr="00F344AC" w:rsidRDefault="00F344AC" w:rsidP="00F344AC">
      <w:pPr>
        <w:spacing w:after="120"/>
        <w:ind w:left="283"/>
        <w:jc w:val="center"/>
        <w:rPr>
          <w:rFonts w:ascii="Verdana" w:hAnsi="Verdana" w:cs="Tahoma"/>
          <w:b/>
          <w:sz w:val="20"/>
          <w:szCs w:val="20"/>
        </w:rPr>
      </w:pPr>
      <w:r w:rsidRPr="00F344AC">
        <w:rPr>
          <w:rFonts w:ascii="Verdana" w:hAnsi="Verdana" w:cs="Tahoma"/>
          <w:b/>
          <w:sz w:val="20"/>
          <w:szCs w:val="20"/>
        </w:rPr>
        <w:t>WYKAZ KADRY PRZEWIDZIANEJ DO REALIZACJI ZAMÓWIENIA</w:t>
      </w:r>
    </w:p>
    <w:p w14:paraId="3B1F4D0F" w14:textId="77777777" w:rsidR="00F344AC" w:rsidRPr="00F344AC" w:rsidRDefault="00F344AC" w:rsidP="00F344AC">
      <w:pPr>
        <w:spacing w:after="120"/>
        <w:jc w:val="both"/>
        <w:rPr>
          <w:rFonts w:ascii="Verdana" w:hAnsi="Verdana" w:cs="Tahoma"/>
          <w:sz w:val="20"/>
          <w:szCs w:val="20"/>
        </w:rPr>
      </w:pPr>
    </w:p>
    <w:tbl>
      <w:tblPr>
        <w:tblW w:w="885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8"/>
        <w:gridCol w:w="1980"/>
        <w:gridCol w:w="2340"/>
        <w:gridCol w:w="1980"/>
        <w:gridCol w:w="1980"/>
      </w:tblGrid>
      <w:tr w:rsidR="00F344AC" w:rsidRPr="00F344AC" w14:paraId="7C81C4A3" w14:textId="77777777" w:rsidTr="00B212A3"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3ADC06FA" w14:textId="77777777" w:rsidR="00F344AC" w:rsidRPr="00F344AC" w:rsidRDefault="00F344AC" w:rsidP="00F344AC">
            <w:pPr>
              <w:spacing w:after="120"/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F344AC">
              <w:rPr>
                <w:rFonts w:ascii="Verdana" w:hAnsi="Verdana" w:cs="Tahoma"/>
                <w:sz w:val="20"/>
                <w:szCs w:val="20"/>
              </w:rPr>
              <w:t>Lp.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26046616" w14:textId="77777777" w:rsidR="00F344AC" w:rsidRPr="00F344AC" w:rsidRDefault="00F344AC" w:rsidP="00F344AC">
            <w:pPr>
              <w:spacing w:after="120"/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F344AC">
              <w:rPr>
                <w:rFonts w:ascii="Verdana" w:hAnsi="Verdana" w:cs="Tahoma"/>
                <w:sz w:val="20"/>
                <w:szCs w:val="20"/>
              </w:rPr>
              <w:t xml:space="preserve">Imię i nazwisko 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11CD157D" w14:textId="77777777" w:rsidR="00F344AC" w:rsidRPr="00F344AC" w:rsidRDefault="00F344AC" w:rsidP="00F344AC">
            <w:pPr>
              <w:spacing w:after="120"/>
              <w:ind w:left="283"/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F344AC">
              <w:rPr>
                <w:rFonts w:ascii="Verdana" w:hAnsi="Verdana" w:cs="Tahoma"/>
                <w:sz w:val="20"/>
                <w:szCs w:val="20"/>
              </w:rPr>
              <w:t>Przewidywana funkcja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03BE186F" w14:textId="77777777" w:rsidR="00F344AC" w:rsidRPr="00F344AC" w:rsidRDefault="00F344AC" w:rsidP="00F344AC">
            <w:pPr>
              <w:spacing w:after="120"/>
              <w:ind w:left="283"/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F344AC">
              <w:rPr>
                <w:rFonts w:ascii="Verdana" w:hAnsi="Verdana" w:cs="Tahoma"/>
                <w:sz w:val="20"/>
                <w:szCs w:val="20"/>
              </w:rPr>
              <w:t>Praktyka zawodowa (ilość lat)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2EBBFA65" w14:textId="77777777" w:rsidR="00F344AC" w:rsidRPr="00F344AC" w:rsidRDefault="00F344AC" w:rsidP="00F344AC">
            <w:pPr>
              <w:spacing w:after="120"/>
              <w:ind w:left="283"/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F344AC">
              <w:rPr>
                <w:rFonts w:ascii="Verdana" w:hAnsi="Verdana" w:cs="Tahoma"/>
                <w:sz w:val="20"/>
                <w:szCs w:val="20"/>
              </w:rPr>
              <w:t>Podstawa dysponowania osobą</w:t>
            </w:r>
            <w:r w:rsidRPr="00F344AC">
              <w:rPr>
                <w:rFonts w:ascii="Verdana" w:hAnsi="Verdana" w:cs="Tahoma"/>
                <w:sz w:val="20"/>
                <w:szCs w:val="20"/>
                <w:vertAlign w:val="superscript"/>
              </w:rPr>
              <w:t>1</w:t>
            </w:r>
          </w:p>
        </w:tc>
      </w:tr>
      <w:tr w:rsidR="00F344AC" w:rsidRPr="00F344AC" w14:paraId="32C2D82D" w14:textId="77777777" w:rsidTr="00B212A3">
        <w:trPr>
          <w:trHeight w:val="2055"/>
        </w:trPr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14:paraId="19619A27" w14:textId="77777777" w:rsidR="00F344AC" w:rsidRPr="00F344AC" w:rsidRDefault="00F344AC" w:rsidP="00F344AC">
            <w:pPr>
              <w:spacing w:after="120" w:line="480" w:lineRule="auto"/>
              <w:ind w:left="283"/>
              <w:rPr>
                <w:rFonts w:ascii="Verdana" w:hAnsi="Verdana" w:cs="Tahoma"/>
                <w:sz w:val="20"/>
                <w:szCs w:val="20"/>
              </w:rPr>
            </w:pPr>
          </w:p>
          <w:p w14:paraId="5063843D" w14:textId="77777777" w:rsidR="00F344AC" w:rsidRPr="00F344AC" w:rsidRDefault="00F344AC" w:rsidP="00F344AC">
            <w:pPr>
              <w:spacing w:after="120" w:line="480" w:lineRule="auto"/>
              <w:ind w:left="-32"/>
              <w:rPr>
                <w:rFonts w:ascii="Verdana" w:hAnsi="Verdana" w:cs="Tahoma"/>
                <w:sz w:val="20"/>
                <w:szCs w:val="20"/>
              </w:rPr>
            </w:pPr>
            <w:r w:rsidRPr="00F344AC">
              <w:rPr>
                <w:rFonts w:ascii="Verdana" w:hAnsi="Verdana" w:cs="Tahoma"/>
                <w:sz w:val="20"/>
                <w:szCs w:val="20"/>
              </w:rPr>
              <w:t>1.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14D4E93C" w14:textId="77777777" w:rsidR="00F344AC" w:rsidRPr="00F344AC" w:rsidRDefault="00F344AC" w:rsidP="00F344AC">
            <w:pPr>
              <w:spacing w:after="120" w:line="480" w:lineRule="auto"/>
              <w:ind w:left="283"/>
              <w:rPr>
                <w:rFonts w:ascii="Verdana" w:hAnsi="Verdana" w:cs="Tahoma"/>
                <w:sz w:val="20"/>
                <w:szCs w:val="20"/>
              </w:rPr>
            </w:pPr>
          </w:p>
          <w:p w14:paraId="47046ACE" w14:textId="77777777" w:rsidR="00F344AC" w:rsidRPr="00F344AC" w:rsidRDefault="00F344AC" w:rsidP="00F344AC">
            <w:pPr>
              <w:spacing w:after="120" w:line="480" w:lineRule="auto"/>
              <w:ind w:left="283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14:paraId="0F8229AB" w14:textId="77777777" w:rsidR="00F344AC" w:rsidRPr="00F344AC" w:rsidRDefault="00F344AC" w:rsidP="00F344AC">
            <w:pPr>
              <w:spacing w:after="120" w:line="480" w:lineRule="auto"/>
              <w:ind w:left="283"/>
              <w:rPr>
                <w:rFonts w:ascii="Verdana" w:hAnsi="Verdana" w:cs="Tahoma"/>
                <w:sz w:val="20"/>
                <w:szCs w:val="20"/>
              </w:rPr>
            </w:pPr>
            <w:r w:rsidRPr="00F344AC">
              <w:rPr>
                <w:rFonts w:ascii="Verdana" w:hAnsi="Verdana" w:cs="Tahoma"/>
                <w:sz w:val="20"/>
                <w:szCs w:val="20"/>
              </w:rPr>
              <w:t>kierownik budowy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0F854DE1" w14:textId="77777777" w:rsidR="00F344AC" w:rsidRPr="00F344AC" w:rsidRDefault="00F344AC" w:rsidP="00F344AC">
            <w:pPr>
              <w:spacing w:after="120" w:line="480" w:lineRule="auto"/>
              <w:ind w:left="283"/>
              <w:rPr>
                <w:rFonts w:ascii="Verdana" w:hAnsi="Verdana" w:cs="Tahoma"/>
                <w:sz w:val="20"/>
                <w:szCs w:val="20"/>
              </w:rPr>
            </w:pPr>
          </w:p>
          <w:p w14:paraId="08097287" w14:textId="77777777" w:rsidR="00F344AC" w:rsidRPr="00F344AC" w:rsidRDefault="00F344AC" w:rsidP="00F344AC">
            <w:pPr>
              <w:spacing w:after="120" w:line="480" w:lineRule="auto"/>
              <w:ind w:left="283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6D7B6AF3" w14:textId="77777777" w:rsidR="00F344AC" w:rsidRPr="00F344AC" w:rsidRDefault="00F344AC" w:rsidP="00F344AC">
            <w:pPr>
              <w:spacing w:after="120" w:line="480" w:lineRule="auto"/>
              <w:ind w:left="283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77EBFF66" w14:textId="77777777" w:rsidR="00F344AC" w:rsidRPr="00F344AC" w:rsidRDefault="00F344AC" w:rsidP="00F344AC">
      <w:pPr>
        <w:spacing w:after="120"/>
        <w:rPr>
          <w:rFonts w:ascii="Verdana" w:hAnsi="Verdana" w:cs="Tahoma"/>
          <w:sz w:val="20"/>
          <w:szCs w:val="20"/>
        </w:rPr>
      </w:pPr>
      <w:r w:rsidRPr="00F344AC">
        <w:rPr>
          <w:rFonts w:ascii="Verdana" w:hAnsi="Verdana" w:cs="Tahoma"/>
          <w:sz w:val="20"/>
          <w:szCs w:val="20"/>
        </w:rPr>
        <w:t>Oświadczam, że wymieniona osoba posiada odpowiednie uprawnienia zawodowe oraz że jest członkiem właściwej izby samorządu zawodowego</w:t>
      </w:r>
    </w:p>
    <w:p w14:paraId="33B1F014" w14:textId="77777777" w:rsidR="00F344AC" w:rsidRPr="00F344AC" w:rsidRDefault="00F344AC" w:rsidP="00F344AC">
      <w:pPr>
        <w:spacing w:after="120" w:line="480" w:lineRule="auto"/>
        <w:rPr>
          <w:rFonts w:ascii="Verdana" w:hAnsi="Verdana" w:cs="Tahoma"/>
          <w:sz w:val="18"/>
          <w:szCs w:val="18"/>
        </w:rPr>
      </w:pPr>
      <w:r w:rsidRPr="00F344AC">
        <w:rPr>
          <w:rFonts w:ascii="Verdana" w:hAnsi="Verdana" w:cs="Tahoma"/>
          <w:sz w:val="18"/>
          <w:szCs w:val="18"/>
          <w:vertAlign w:val="superscript"/>
        </w:rPr>
        <w:t>1</w:t>
      </w:r>
      <w:r w:rsidRPr="00F344AC">
        <w:rPr>
          <w:rFonts w:ascii="Verdana" w:hAnsi="Verdana" w:cs="Tahoma"/>
          <w:sz w:val="18"/>
          <w:szCs w:val="18"/>
        </w:rPr>
        <w:t xml:space="preserve"> należy wskazać stosunek prawny, z którego wynika podstawa dysponowania osobą</w:t>
      </w:r>
    </w:p>
    <w:p w14:paraId="4C540B34" w14:textId="77777777" w:rsidR="00F344AC" w:rsidRPr="00F344AC" w:rsidRDefault="00F344AC" w:rsidP="00F344AC">
      <w:pPr>
        <w:jc w:val="both"/>
        <w:rPr>
          <w:rFonts w:ascii="Verdana" w:hAnsi="Verdana" w:cs="Tahoma"/>
          <w:b/>
          <w:sz w:val="20"/>
          <w:szCs w:val="20"/>
        </w:rPr>
      </w:pPr>
      <w:r w:rsidRPr="00F344AC">
        <w:rPr>
          <w:rFonts w:ascii="Verdana" w:hAnsi="Verdana" w:cs="Tahoma"/>
          <w:b/>
          <w:sz w:val="20"/>
          <w:szCs w:val="20"/>
        </w:rPr>
        <w:t>PODPIS(Y):</w:t>
      </w:r>
    </w:p>
    <w:p w14:paraId="4F3E9EDC" w14:textId="77777777" w:rsidR="00F344AC" w:rsidRPr="00F344AC" w:rsidRDefault="00F344AC" w:rsidP="00F344AC">
      <w:pPr>
        <w:jc w:val="both"/>
        <w:rPr>
          <w:rFonts w:ascii="Verdana" w:hAnsi="Verdana" w:cs="Tahoma"/>
          <w:b/>
          <w:sz w:val="6"/>
          <w:szCs w:val="6"/>
        </w:rPr>
      </w:pPr>
    </w:p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2"/>
        <w:gridCol w:w="1418"/>
        <w:gridCol w:w="2900"/>
        <w:gridCol w:w="1956"/>
        <w:gridCol w:w="1480"/>
        <w:gridCol w:w="1604"/>
      </w:tblGrid>
      <w:tr w:rsidR="00F344AC" w:rsidRPr="00F344AC" w14:paraId="00022C2D" w14:textId="77777777" w:rsidTr="00B212A3">
        <w:tc>
          <w:tcPr>
            <w:tcW w:w="722" w:type="dxa"/>
            <w:vAlign w:val="center"/>
          </w:tcPr>
          <w:p w14:paraId="30613703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L.p.</w:t>
            </w:r>
          </w:p>
        </w:tc>
        <w:tc>
          <w:tcPr>
            <w:tcW w:w="1418" w:type="dxa"/>
            <w:vAlign w:val="center"/>
          </w:tcPr>
          <w:p w14:paraId="1C8846CF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Nazwa Wykonawcy</w:t>
            </w:r>
          </w:p>
        </w:tc>
        <w:tc>
          <w:tcPr>
            <w:tcW w:w="2900" w:type="dxa"/>
            <w:vAlign w:val="center"/>
          </w:tcPr>
          <w:p w14:paraId="33112913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Nazwisko i imię osoby (osób) upoważnionej(ych) do podpisania niniejszej oferty w imieniu Wykonawcy</w:t>
            </w:r>
          </w:p>
        </w:tc>
        <w:tc>
          <w:tcPr>
            <w:tcW w:w="1956" w:type="dxa"/>
            <w:vAlign w:val="center"/>
          </w:tcPr>
          <w:p w14:paraId="34618862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Podpis(y) osoby(osób) upoważnionej(ych) do podpisania niniejszej oferty w imieniu Wykonawcy</w:t>
            </w:r>
          </w:p>
        </w:tc>
        <w:tc>
          <w:tcPr>
            <w:tcW w:w="1480" w:type="dxa"/>
            <w:vAlign w:val="center"/>
          </w:tcPr>
          <w:p w14:paraId="1CB9E036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Pieczęć(cie) Wykonawcy</w:t>
            </w:r>
          </w:p>
        </w:tc>
        <w:tc>
          <w:tcPr>
            <w:tcW w:w="1604" w:type="dxa"/>
            <w:vAlign w:val="center"/>
          </w:tcPr>
          <w:p w14:paraId="21DB2B78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Miejscowość</w:t>
            </w:r>
          </w:p>
          <w:p w14:paraId="701F68BE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344AC">
              <w:rPr>
                <w:rFonts w:ascii="Verdana" w:hAnsi="Verdana" w:cs="Tahoma"/>
                <w:sz w:val="16"/>
                <w:szCs w:val="16"/>
              </w:rPr>
              <w:t>i data</w:t>
            </w:r>
          </w:p>
        </w:tc>
      </w:tr>
      <w:tr w:rsidR="00F344AC" w:rsidRPr="00F344AC" w14:paraId="5611A42D" w14:textId="77777777" w:rsidTr="00B212A3">
        <w:trPr>
          <w:trHeight w:val="1338"/>
        </w:trPr>
        <w:tc>
          <w:tcPr>
            <w:tcW w:w="722" w:type="dxa"/>
            <w:vAlign w:val="center"/>
          </w:tcPr>
          <w:p w14:paraId="6E65643B" w14:textId="77777777" w:rsidR="00F344AC" w:rsidRPr="00F344AC" w:rsidRDefault="00F344AC" w:rsidP="00F344AC">
            <w:pPr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2C319E1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2900" w:type="dxa"/>
            <w:vAlign w:val="center"/>
          </w:tcPr>
          <w:p w14:paraId="51C4AA79" w14:textId="77777777" w:rsidR="00F344AC" w:rsidRPr="00F344AC" w:rsidRDefault="00F344AC" w:rsidP="00F344AC">
            <w:pPr>
              <w:ind w:firstLine="708"/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00CCC6B7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4AF01D64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78A46708" w14:textId="77777777" w:rsidR="00F344AC" w:rsidRPr="00F344AC" w:rsidRDefault="00F344AC" w:rsidP="00F344AC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14:paraId="7DD43F5D" w14:textId="77777777" w:rsidR="00441B4C" w:rsidRDefault="00441B4C" w:rsidP="00965894">
      <w:pPr>
        <w:jc w:val="right"/>
        <w:rPr>
          <w:rFonts w:ascii="Verdana" w:hAnsi="Verdana"/>
          <w:b/>
          <w:sz w:val="20"/>
          <w:szCs w:val="20"/>
        </w:rPr>
      </w:pPr>
    </w:p>
    <w:p w14:paraId="528FDE00" w14:textId="77777777" w:rsidR="00441B4C" w:rsidRPr="00B13D5C" w:rsidRDefault="00441B4C" w:rsidP="00965894">
      <w:pPr>
        <w:jc w:val="right"/>
        <w:rPr>
          <w:rFonts w:ascii="Verdana" w:hAnsi="Verdana"/>
          <w:b/>
          <w:sz w:val="20"/>
          <w:szCs w:val="20"/>
        </w:rPr>
      </w:pPr>
    </w:p>
    <w:sectPr w:rsidR="00441B4C" w:rsidRPr="00B13D5C" w:rsidSect="00865379">
      <w:headerReference w:type="even" r:id="rId9"/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A1235" w14:textId="77777777" w:rsidR="003022A6" w:rsidRDefault="003022A6" w:rsidP="00DA2424">
      <w:r>
        <w:separator/>
      </w:r>
    </w:p>
  </w:endnote>
  <w:endnote w:type="continuationSeparator" w:id="0">
    <w:p w14:paraId="185A6439" w14:textId="77777777" w:rsidR="003022A6" w:rsidRDefault="003022A6" w:rsidP="00DA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8B017" w14:textId="1330565D" w:rsidR="009C20B0" w:rsidRPr="005C572E" w:rsidRDefault="005C572E" w:rsidP="005C572E">
    <w:pPr>
      <w:pBdr>
        <w:top w:val="single" w:sz="4" w:space="1" w:color="auto"/>
      </w:pBdr>
      <w:rPr>
        <w:rFonts w:ascii="Verdana" w:hAnsi="Verdana" w:cs="Tahoma"/>
        <w:bCs/>
        <w:sz w:val="12"/>
        <w:szCs w:val="12"/>
      </w:rPr>
    </w:pPr>
    <w:r w:rsidRPr="005C572E">
      <w:rPr>
        <w:rFonts w:ascii="Verdana" w:eastAsia="Aptos" w:hAnsi="Verdana" w:cs="Tahoma"/>
        <w:bCs/>
        <w:sz w:val="12"/>
        <w:szCs w:val="12"/>
        <w:lang w:eastAsia="en-US"/>
      </w:rPr>
      <w:t>Budowa fragmentów sieci kanalizacji sanitarnej, tzw. odgałęzień bocznych dla posesji przy ul.: Owocowej 34, Per Jonssona 3B, Skłodowskiej-Curie 6, Inowrocławskiej 1A w Toruniu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B83E0" w14:textId="77777777" w:rsidR="003022A6" w:rsidRDefault="003022A6" w:rsidP="00DA2424">
      <w:r>
        <w:separator/>
      </w:r>
    </w:p>
  </w:footnote>
  <w:footnote w:type="continuationSeparator" w:id="0">
    <w:p w14:paraId="2A04EF16" w14:textId="77777777" w:rsidR="003022A6" w:rsidRDefault="003022A6" w:rsidP="00DA2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20A4E" w14:textId="77777777" w:rsidR="009C20B0" w:rsidRDefault="009C20B0" w:rsidP="00125FF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023829" w14:textId="77777777" w:rsidR="009C20B0" w:rsidRDefault="009C20B0" w:rsidP="00125FF8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BA3DD" w14:textId="77777777" w:rsidR="009C20B0" w:rsidRPr="0000669B" w:rsidRDefault="009C20B0" w:rsidP="00125FF8">
    <w:pPr>
      <w:pStyle w:val="Nagwek"/>
      <w:framePr w:wrap="around" w:vAnchor="text" w:hAnchor="margin" w:xAlign="right" w:y="1"/>
      <w:rPr>
        <w:rStyle w:val="Numerstrony"/>
        <w:rFonts w:ascii="Tahoma" w:hAnsi="Tahoma" w:cs="Tahoma"/>
        <w:sz w:val="16"/>
        <w:szCs w:val="16"/>
      </w:rPr>
    </w:pPr>
    <w:r w:rsidRPr="00003D3D">
      <w:rPr>
        <w:rStyle w:val="Numerstrony"/>
        <w:rFonts w:ascii="Tahoma" w:hAnsi="Tahoma" w:cs="Tahoma"/>
        <w:sz w:val="16"/>
        <w:szCs w:val="16"/>
      </w:rPr>
      <w:fldChar w:fldCharType="begin"/>
    </w:r>
    <w:r w:rsidRPr="00003D3D">
      <w:rPr>
        <w:rStyle w:val="Numerstrony"/>
        <w:rFonts w:ascii="Tahoma" w:hAnsi="Tahoma" w:cs="Tahoma"/>
        <w:sz w:val="16"/>
        <w:szCs w:val="16"/>
      </w:rPr>
      <w:instrText xml:space="preserve">PAGE  </w:instrText>
    </w:r>
    <w:r w:rsidRPr="00003D3D">
      <w:rPr>
        <w:rStyle w:val="Numerstrony"/>
        <w:rFonts w:ascii="Tahoma" w:hAnsi="Tahoma" w:cs="Tahoma"/>
        <w:sz w:val="16"/>
        <w:szCs w:val="16"/>
      </w:rPr>
      <w:fldChar w:fldCharType="separate"/>
    </w:r>
    <w:r w:rsidR="008F4563">
      <w:rPr>
        <w:rStyle w:val="Numerstrony"/>
        <w:rFonts w:ascii="Tahoma" w:hAnsi="Tahoma" w:cs="Tahoma"/>
        <w:noProof/>
        <w:sz w:val="16"/>
        <w:szCs w:val="16"/>
      </w:rPr>
      <w:t>3</w:t>
    </w:r>
    <w:r w:rsidRPr="00003D3D">
      <w:rPr>
        <w:rStyle w:val="Numerstrony"/>
        <w:rFonts w:ascii="Tahoma" w:hAnsi="Tahoma" w:cs="Tahoma"/>
        <w:sz w:val="16"/>
        <w:szCs w:val="16"/>
      </w:rPr>
      <w:fldChar w:fldCharType="end"/>
    </w:r>
  </w:p>
  <w:p w14:paraId="578A20A9" w14:textId="77777777" w:rsidR="009C20B0" w:rsidRPr="0000669B" w:rsidRDefault="009C20B0" w:rsidP="00125FF8">
    <w:pPr>
      <w:pStyle w:val="Nagwek"/>
      <w:ind w:right="360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Specyfikacja Istotnych Warunków Zamówienia (SIWZ)</w:t>
    </w:r>
  </w:p>
  <w:p w14:paraId="6913E941" w14:textId="77777777" w:rsidR="009C20B0" w:rsidRDefault="009C20B0" w:rsidP="00125FF8">
    <w:pPr>
      <w:pStyle w:val="Nagwek"/>
      <w:tabs>
        <w:tab w:val="clear" w:pos="9072"/>
        <w:tab w:val="right" w:pos="9360"/>
      </w:tabs>
      <w:ind w:right="-108"/>
    </w:pPr>
    <w:r>
      <w:t>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6289E"/>
    <w:multiLevelType w:val="hybridMultilevel"/>
    <w:tmpl w:val="C4DA5F7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1871150"/>
    <w:multiLevelType w:val="hybridMultilevel"/>
    <w:tmpl w:val="992E2512"/>
    <w:lvl w:ilvl="0" w:tplc="25DA93D0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0D1F55"/>
    <w:multiLevelType w:val="multilevel"/>
    <w:tmpl w:val="58D09F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 w15:restartNumberingAfterBreak="0">
    <w:nsid w:val="26C46E26"/>
    <w:multiLevelType w:val="multilevel"/>
    <w:tmpl w:val="F48427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C4B71C0"/>
    <w:multiLevelType w:val="multilevel"/>
    <w:tmpl w:val="67DCDC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49505C6"/>
    <w:multiLevelType w:val="multilevel"/>
    <w:tmpl w:val="7926180C"/>
    <w:lvl w:ilvl="0">
      <w:start w:val="1"/>
      <w:numFmt w:val="decimal"/>
      <w:pStyle w:val="Nagwek1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6" w15:restartNumberingAfterBreak="0">
    <w:nsid w:val="3A064A16"/>
    <w:multiLevelType w:val="hybridMultilevel"/>
    <w:tmpl w:val="07103694"/>
    <w:lvl w:ilvl="0" w:tplc="C1103D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1103D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170FD"/>
    <w:multiLevelType w:val="multilevel"/>
    <w:tmpl w:val="265021E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720"/>
      </w:pPr>
      <w:rPr>
        <w:rFonts w:ascii="Verdana" w:eastAsia="Times New Roman" w:hAnsi="Verdana" w:cs="Tahom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5CE80C09"/>
    <w:multiLevelType w:val="hybridMultilevel"/>
    <w:tmpl w:val="852C7E00"/>
    <w:lvl w:ilvl="0" w:tplc="C4B019D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5A2F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7CAF5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5C67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4219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9B685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4E97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5E22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CE6C50"/>
    <w:multiLevelType w:val="hybridMultilevel"/>
    <w:tmpl w:val="16C26D7E"/>
    <w:lvl w:ilvl="0" w:tplc="5352FB3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BE8010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81C3D7C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B4B2D6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BE678D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2707242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BC9E70EE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E5EE667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97E64E2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565119A"/>
    <w:multiLevelType w:val="hybridMultilevel"/>
    <w:tmpl w:val="CD92D0FA"/>
    <w:lvl w:ilvl="0" w:tplc="18EEE46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9DC2C9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1608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583D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6C5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66DD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3431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EF3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46E4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7A864A5"/>
    <w:multiLevelType w:val="hybridMultilevel"/>
    <w:tmpl w:val="F94EED24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2C3004"/>
    <w:multiLevelType w:val="hybridMultilevel"/>
    <w:tmpl w:val="B0EE4B58"/>
    <w:lvl w:ilvl="0" w:tplc="56789FD4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</w:rPr>
    </w:lvl>
    <w:lvl w:ilvl="1" w:tplc="04150011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AB4D9E0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1736CDD6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186E9EE6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6D165064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6E32DB3A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B832CAC8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D94CE6E0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 w16cid:durableId="1590237404">
    <w:abstractNumId w:val="10"/>
  </w:num>
  <w:num w:numId="2" w16cid:durableId="1421440426">
    <w:abstractNumId w:val="0"/>
  </w:num>
  <w:num w:numId="3" w16cid:durableId="879703954">
    <w:abstractNumId w:val="12"/>
  </w:num>
  <w:num w:numId="4" w16cid:durableId="1852068961">
    <w:abstractNumId w:val="7"/>
  </w:num>
  <w:num w:numId="5" w16cid:durableId="1233082391">
    <w:abstractNumId w:val="9"/>
  </w:num>
  <w:num w:numId="6" w16cid:durableId="761267740">
    <w:abstractNumId w:val="2"/>
  </w:num>
  <w:num w:numId="7" w16cid:durableId="668362509">
    <w:abstractNumId w:val="3"/>
  </w:num>
  <w:num w:numId="8" w16cid:durableId="188690781">
    <w:abstractNumId w:val="4"/>
  </w:num>
  <w:num w:numId="9" w16cid:durableId="1740395147">
    <w:abstractNumId w:val="5"/>
  </w:num>
  <w:num w:numId="10" w16cid:durableId="1118330184">
    <w:abstractNumId w:val="5"/>
    <w:lvlOverride w:ilvl="0">
      <w:startOverride w:val="8"/>
    </w:lvlOverride>
    <w:lvlOverride w:ilvl="1">
      <w:startOverride w:val="2"/>
    </w:lvlOverride>
  </w:num>
  <w:num w:numId="11" w16cid:durableId="111635365">
    <w:abstractNumId w:val="6"/>
  </w:num>
  <w:num w:numId="12" w16cid:durableId="937762347">
    <w:abstractNumId w:val="1"/>
  </w:num>
  <w:num w:numId="13" w16cid:durableId="1960603559">
    <w:abstractNumId w:val="5"/>
    <w:lvlOverride w:ilvl="0">
      <w:startOverride w:val="9"/>
    </w:lvlOverride>
    <w:lvlOverride w:ilvl="1">
      <w:startOverride w:val="2"/>
    </w:lvlOverride>
    <w:lvlOverride w:ilvl="2">
      <w:startOverride w:val="2"/>
    </w:lvlOverride>
  </w:num>
  <w:num w:numId="14" w16cid:durableId="929587013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49434986">
    <w:abstractNumId w:val="5"/>
    <w:lvlOverride w:ilvl="0">
      <w:startOverride w:val="19"/>
    </w:lvlOverride>
    <w:lvlOverride w:ilvl="1">
      <w:startOverride w:val="2"/>
    </w:lvlOverride>
  </w:num>
  <w:num w:numId="16" w16cid:durableId="1838422337">
    <w:abstractNumId w:val="8"/>
  </w:num>
  <w:num w:numId="17" w16cid:durableId="378941281">
    <w:abstractNumId w:val="1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6E0"/>
    <w:rsid w:val="000000AC"/>
    <w:rsid w:val="000030BD"/>
    <w:rsid w:val="00003D3B"/>
    <w:rsid w:val="00004340"/>
    <w:rsid w:val="000065E9"/>
    <w:rsid w:val="000066CD"/>
    <w:rsid w:val="00007BAD"/>
    <w:rsid w:val="00010029"/>
    <w:rsid w:val="00011274"/>
    <w:rsid w:val="0002078A"/>
    <w:rsid w:val="000210FC"/>
    <w:rsid w:val="000223B3"/>
    <w:rsid w:val="00023CAA"/>
    <w:rsid w:val="00025CAB"/>
    <w:rsid w:val="0002607E"/>
    <w:rsid w:val="000330CE"/>
    <w:rsid w:val="00034359"/>
    <w:rsid w:val="00037C19"/>
    <w:rsid w:val="00044CE2"/>
    <w:rsid w:val="00047443"/>
    <w:rsid w:val="0004750E"/>
    <w:rsid w:val="00050B8A"/>
    <w:rsid w:val="00051B94"/>
    <w:rsid w:val="00054506"/>
    <w:rsid w:val="00062A72"/>
    <w:rsid w:val="00062CEF"/>
    <w:rsid w:val="00064363"/>
    <w:rsid w:val="00067A53"/>
    <w:rsid w:val="00070394"/>
    <w:rsid w:val="0007239D"/>
    <w:rsid w:val="0007254E"/>
    <w:rsid w:val="00072C6D"/>
    <w:rsid w:val="0007770E"/>
    <w:rsid w:val="000822C6"/>
    <w:rsid w:val="00083E5C"/>
    <w:rsid w:val="0008661F"/>
    <w:rsid w:val="00087F7E"/>
    <w:rsid w:val="000925C7"/>
    <w:rsid w:val="0009316A"/>
    <w:rsid w:val="00093FD2"/>
    <w:rsid w:val="000957B8"/>
    <w:rsid w:val="00096EC5"/>
    <w:rsid w:val="00097B41"/>
    <w:rsid w:val="00097BFA"/>
    <w:rsid w:val="000A0C44"/>
    <w:rsid w:val="000A5341"/>
    <w:rsid w:val="000A66A3"/>
    <w:rsid w:val="000B1630"/>
    <w:rsid w:val="000B46AD"/>
    <w:rsid w:val="000B6641"/>
    <w:rsid w:val="000C4DAF"/>
    <w:rsid w:val="000D0565"/>
    <w:rsid w:val="000D0751"/>
    <w:rsid w:val="000D2A69"/>
    <w:rsid w:val="000D41A1"/>
    <w:rsid w:val="000D55EC"/>
    <w:rsid w:val="000D66A0"/>
    <w:rsid w:val="000E24E0"/>
    <w:rsid w:val="000E71F4"/>
    <w:rsid w:val="000F2783"/>
    <w:rsid w:val="000F3EE1"/>
    <w:rsid w:val="000F5CD2"/>
    <w:rsid w:val="000F5D18"/>
    <w:rsid w:val="000F5F60"/>
    <w:rsid w:val="00101510"/>
    <w:rsid w:val="00105B33"/>
    <w:rsid w:val="00113258"/>
    <w:rsid w:val="001149CD"/>
    <w:rsid w:val="00115003"/>
    <w:rsid w:val="001154FC"/>
    <w:rsid w:val="00117F82"/>
    <w:rsid w:val="00124AA5"/>
    <w:rsid w:val="00125BD6"/>
    <w:rsid w:val="00125FF8"/>
    <w:rsid w:val="0012663A"/>
    <w:rsid w:val="00130813"/>
    <w:rsid w:val="0013597B"/>
    <w:rsid w:val="001364E3"/>
    <w:rsid w:val="00137185"/>
    <w:rsid w:val="00140316"/>
    <w:rsid w:val="001418CA"/>
    <w:rsid w:val="001427CF"/>
    <w:rsid w:val="00143DD3"/>
    <w:rsid w:val="00143DEF"/>
    <w:rsid w:val="00144F63"/>
    <w:rsid w:val="001461DB"/>
    <w:rsid w:val="0014781B"/>
    <w:rsid w:val="0015420C"/>
    <w:rsid w:val="0015567C"/>
    <w:rsid w:val="00155D05"/>
    <w:rsid w:val="001605B0"/>
    <w:rsid w:val="00165546"/>
    <w:rsid w:val="0016604E"/>
    <w:rsid w:val="00170D4C"/>
    <w:rsid w:val="00170E7C"/>
    <w:rsid w:val="00171F11"/>
    <w:rsid w:val="00172045"/>
    <w:rsid w:val="00173466"/>
    <w:rsid w:val="00175170"/>
    <w:rsid w:val="001770EB"/>
    <w:rsid w:val="001779E6"/>
    <w:rsid w:val="00177C51"/>
    <w:rsid w:val="001824EB"/>
    <w:rsid w:val="00183982"/>
    <w:rsid w:val="00184733"/>
    <w:rsid w:val="00184892"/>
    <w:rsid w:val="00184A3C"/>
    <w:rsid w:val="00185504"/>
    <w:rsid w:val="00187504"/>
    <w:rsid w:val="0019262C"/>
    <w:rsid w:val="00192C1D"/>
    <w:rsid w:val="00193F18"/>
    <w:rsid w:val="001948B6"/>
    <w:rsid w:val="0019549F"/>
    <w:rsid w:val="00195962"/>
    <w:rsid w:val="00196444"/>
    <w:rsid w:val="00197D5E"/>
    <w:rsid w:val="001A206A"/>
    <w:rsid w:val="001B1C79"/>
    <w:rsid w:val="001B6455"/>
    <w:rsid w:val="001B65CD"/>
    <w:rsid w:val="001B7204"/>
    <w:rsid w:val="001C12AB"/>
    <w:rsid w:val="001C6DB1"/>
    <w:rsid w:val="001D19F5"/>
    <w:rsid w:val="001D1C7C"/>
    <w:rsid w:val="001D523C"/>
    <w:rsid w:val="001D5509"/>
    <w:rsid w:val="001D6D6D"/>
    <w:rsid w:val="001E3389"/>
    <w:rsid w:val="001E4A62"/>
    <w:rsid w:val="001E4D87"/>
    <w:rsid w:val="001E721D"/>
    <w:rsid w:val="001F0FE5"/>
    <w:rsid w:val="001F215C"/>
    <w:rsid w:val="001F57CD"/>
    <w:rsid w:val="00201486"/>
    <w:rsid w:val="00201A16"/>
    <w:rsid w:val="00203194"/>
    <w:rsid w:val="0020435F"/>
    <w:rsid w:val="002059D0"/>
    <w:rsid w:val="0020691A"/>
    <w:rsid w:val="00207C26"/>
    <w:rsid w:val="002121C6"/>
    <w:rsid w:val="002133C6"/>
    <w:rsid w:val="00216C67"/>
    <w:rsid w:val="00221F04"/>
    <w:rsid w:val="00222525"/>
    <w:rsid w:val="00222A29"/>
    <w:rsid w:val="00223D81"/>
    <w:rsid w:val="002260B6"/>
    <w:rsid w:val="00227025"/>
    <w:rsid w:val="00231D5C"/>
    <w:rsid w:val="002341BA"/>
    <w:rsid w:val="00236FA9"/>
    <w:rsid w:val="00243B24"/>
    <w:rsid w:val="002448DB"/>
    <w:rsid w:val="002527FA"/>
    <w:rsid w:val="002535D6"/>
    <w:rsid w:val="00253CFD"/>
    <w:rsid w:val="00263505"/>
    <w:rsid w:val="00264F84"/>
    <w:rsid w:val="00265067"/>
    <w:rsid w:val="00267F7D"/>
    <w:rsid w:val="0027066C"/>
    <w:rsid w:val="00274752"/>
    <w:rsid w:val="00274FCA"/>
    <w:rsid w:val="00275E15"/>
    <w:rsid w:val="00280F05"/>
    <w:rsid w:val="00281AB8"/>
    <w:rsid w:val="002836D4"/>
    <w:rsid w:val="002847EE"/>
    <w:rsid w:val="00284B68"/>
    <w:rsid w:val="00284E60"/>
    <w:rsid w:val="00285C9E"/>
    <w:rsid w:val="00286284"/>
    <w:rsid w:val="0028649E"/>
    <w:rsid w:val="0028659D"/>
    <w:rsid w:val="002868B8"/>
    <w:rsid w:val="00286AE8"/>
    <w:rsid w:val="00287234"/>
    <w:rsid w:val="002873EA"/>
    <w:rsid w:val="002909CA"/>
    <w:rsid w:val="00292FA1"/>
    <w:rsid w:val="00295455"/>
    <w:rsid w:val="002A00F8"/>
    <w:rsid w:val="002A0287"/>
    <w:rsid w:val="002A1307"/>
    <w:rsid w:val="002A3F6F"/>
    <w:rsid w:val="002B0858"/>
    <w:rsid w:val="002B0985"/>
    <w:rsid w:val="002B2EAD"/>
    <w:rsid w:val="002B48AB"/>
    <w:rsid w:val="002B5943"/>
    <w:rsid w:val="002C0741"/>
    <w:rsid w:val="002C08AE"/>
    <w:rsid w:val="002C179E"/>
    <w:rsid w:val="002C40E9"/>
    <w:rsid w:val="002C4D0A"/>
    <w:rsid w:val="002C7CEF"/>
    <w:rsid w:val="002D11B9"/>
    <w:rsid w:val="002E12D4"/>
    <w:rsid w:val="002E2773"/>
    <w:rsid w:val="002E2CC6"/>
    <w:rsid w:val="002E63D7"/>
    <w:rsid w:val="002F1CDA"/>
    <w:rsid w:val="002F3B15"/>
    <w:rsid w:val="002F6812"/>
    <w:rsid w:val="002F7AC2"/>
    <w:rsid w:val="00300EC5"/>
    <w:rsid w:val="00301D66"/>
    <w:rsid w:val="0030221D"/>
    <w:rsid w:val="003022A6"/>
    <w:rsid w:val="003030E5"/>
    <w:rsid w:val="00313727"/>
    <w:rsid w:val="00313914"/>
    <w:rsid w:val="00315ED8"/>
    <w:rsid w:val="00316713"/>
    <w:rsid w:val="0032319A"/>
    <w:rsid w:val="0032467E"/>
    <w:rsid w:val="00324DA5"/>
    <w:rsid w:val="0032515B"/>
    <w:rsid w:val="00327D83"/>
    <w:rsid w:val="003337F3"/>
    <w:rsid w:val="0033799B"/>
    <w:rsid w:val="00337D17"/>
    <w:rsid w:val="0034076B"/>
    <w:rsid w:val="00342823"/>
    <w:rsid w:val="003430DC"/>
    <w:rsid w:val="00343C00"/>
    <w:rsid w:val="003516EF"/>
    <w:rsid w:val="00353659"/>
    <w:rsid w:val="00354AF1"/>
    <w:rsid w:val="00355860"/>
    <w:rsid w:val="00362081"/>
    <w:rsid w:val="0036291F"/>
    <w:rsid w:val="00364EA1"/>
    <w:rsid w:val="00375241"/>
    <w:rsid w:val="00377191"/>
    <w:rsid w:val="00384004"/>
    <w:rsid w:val="003909ED"/>
    <w:rsid w:val="00391D31"/>
    <w:rsid w:val="003937CF"/>
    <w:rsid w:val="00396962"/>
    <w:rsid w:val="00396CC4"/>
    <w:rsid w:val="00396E5F"/>
    <w:rsid w:val="003972FA"/>
    <w:rsid w:val="00397431"/>
    <w:rsid w:val="00397C1F"/>
    <w:rsid w:val="00397C86"/>
    <w:rsid w:val="003A0849"/>
    <w:rsid w:val="003B3C1D"/>
    <w:rsid w:val="003B3D9F"/>
    <w:rsid w:val="003B481E"/>
    <w:rsid w:val="003B6F8D"/>
    <w:rsid w:val="003C2E0C"/>
    <w:rsid w:val="003D0382"/>
    <w:rsid w:val="003D18E8"/>
    <w:rsid w:val="003D1ABE"/>
    <w:rsid w:val="003D23D2"/>
    <w:rsid w:val="003D560D"/>
    <w:rsid w:val="003D5F86"/>
    <w:rsid w:val="003D616A"/>
    <w:rsid w:val="003E0C11"/>
    <w:rsid w:val="003E216B"/>
    <w:rsid w:val="003E4B91"/>
    <w:rsid w:val="003E6B1E"/>
    <w:rsid w:val="003F0211"/>
    <w:rsid w:val="003F1D67"/>
    <w:rsid w:val="003F24BC"/>
    <w:rsid w:val="003F426B"/>
    <w:rsid w:val="003F4A5D"/>
    <w:rsid w:val="003F4BF7"/>
    <w:rsid w:val="003F6032"/>
    <w:rsid w:val="00402FE0"/>
    <w:rsid w:val="00405689"/>
    <w:rsid w:val="00411ECB"/>
    <w:rsid w:val="0041642B"/>
    <w:rsid w:val="004203CF"/>
    <w:rsid w:val="00420AC2"/>
    <w:rsid w:val="00422B90"/>
    <w:rsid w:val="00423A80"/>
    <w:rsid w:val="00423D79"/>
    <w:rsid w:val="00425C5D"/>
    <w:rsid w:val="00426908"/>
    <w:rsid w:val="00433086"/>
    <w:rsid w:val="00433695"/>
    <w:rsid w:val="004344A8"/>
    <w:rsid w:val="004356F2"/>
    <w:rsid w:val="004369DB"/>
    <w:rsid w:val="00440CDE"/>
    <w:rsid w:val="00440F40"/>
    <w:rsid w:val="004411A7"/>
    <w:rsid w:val="00441B4C"/>
    <w:rsid w:val="00441DAD"/>
    <w:rsid w:val="00442E54"/>
    <w:rsid w:val="00444938"/>
    <w:rsid w:val="0044763A"/>
    <w:rsid w:val="00450554"/>
    <w:rsid w:val="004507D5"/>
    <w:rsid w:val="00452382"/>
    <w:rsid w:val="004536F4"/>
    <w:rsid w:val="00456550"/>
    <w:rsid w:val="00467176"/>
    <w:rsid w:val="004675E9"/>
    <w:rsid w:val="004709E4"/>
    <w:rsid w:val="0047599E"/>
    <w:rsid w:val="00476503"/>
    <w:rsid w:val="0047773D"/>
    <w:rsid w:val="00482343"/>
    <w:rsid w:val="004826F0"/>
    <w:rsid w:val="00482CCC"/>
    <w:rsid w:val="004832C8"/>
    <w:rsid w:val="00486423"/>
    <w:rsid w:val="004918B5"/>
    <w:rsid w:val="00491FA0"/>
    <w:rsid w:val="0049203A"/>
    <w:rsid w:val="0049366C"/>
    <w:rsid w:val="00494B14"/>
    <w:rsid w:val="00497565"/>
    <w:rsid w:val="004A1B62"/>
    <w:rsid w:val="004A4FA5"/>
    <w:rsid w:val="004A523C"/>
    <w:rsid w:val="004A5344"/>
    <w:rsid w:val="004A5BC5"/>
    <w:rsid w:val="004B2D3E"/>
    <w:rsid w:val="004B371E"/>
    <w:rsid w:val="004B54AC"/>
    <w:rsid w:val="004B5793"/>
    <w:rsid w:val="004B661C"/>
    <w:rsid w:val="004B7564"/>
    <w:rsid w:val="004C5009"/>
    <w:rsid w:val="004C7BE2"/>
    <w:rsid w:val="004D238D"/>
    <w:rsid w:val="004D2D54"/>
    <w:rsid w:val="004D310E"/>
    <w:rsid w:val="004D4287"/>
    <w:rsid w:val="004D7DB2"/>
    <w:rsid w:val="004D7E3A"/>
    <w:rsid w:val="004E119F"/>
    <w:rsid w:val="004E290D"/>
    <w:rsid w:val="004E3627"/>
    <w:rsid w:val="004E72D2"/>
    <w:rsid w:val="004E7AAD"/>
    <w:rsid w:val="004F0C4C"/>
    <w:rsid w:val="004F0F1B"/>
    <w:rsid w:val="004F19E7"/>
    <w:rsid w:val="004F4280"/>
    <w:rsid w:val="004F5151"/>
    <w:rsid w:val="00500976"/>
    <w:rsid w:val="00500D39"/>
    <w:rsid w:val="00502BE6"/>
    <w:rsid w:val="005036F9"/>
    <w:rsid w:val="00507A4F"/>
    <w:rsid w:val="0051065F"/>
    <w:rsid w:val="0051297E"/>
    <w:rsid w:val="005144D1"/>
    <w:rsid w:val="00514744"/>
    <w:rsid w:val="00514CAE"/>
    <w:rsid w:val="005225EE"/>
    <w:rsid w:val="0052572F"/>
    <w:rsid w:val="00530863"/>
    <w:rsid w:val="00531891"/>
    <w:rsid w:val="00532685"/>
    <w:rsid w:val="005335A6"/>
    <w:rsid w:val="00541016"/>
    <w:rsid w:val="00542765"/>
    <w:rsid w:val="00543C2B"/>
    <w:rsid w:val="00545B3C"/>
    <w:rsid w:val="00553524"/>
    <w:rsid w:val="0055394F"/>
    <w:rsid w:val="00554ABC"/>
    <w:rsid w:val="00555216"/>
    <w:rsid w:val="00555E0A"/>
    <w:rsid w:val="00556FDC"/>
    <w:rsid w:val="00570954"/>
    <w:rsid w:val="005714DC"/>
    <w:rsid w:val="00576A7D"/>
    <w:rsid w:val="00580835"/>
    <w:rsid w:val="0058285C"/>
    <w:rsid w:val="00582C80"/>
    <w:rsid w:val="0059198A"/>
    <w:rsid w:val="005923C6"/>
    <w:rsid w:val="00596AD6"/>
    <w:rsid w:val="005A2095"/>
    <w:rsid w:val="005A41F6"/>
    <w:rsid w:val="005A548B"/>
    <w:rsid w:val="005A5C67"/>
    <w:rsid w:val="005A7C15"/>
    <w:rsid w:val="005A7F15"/>
    <w:rsid w:val="005B13B9"/>
    <w:rsid w:val="005B2496"/>
    <w:rsid w:val="005B4208"/>
    <w:rsid w:val="005B4DE1"/>
    <w:rsid w:val="005C3525"/>
    <w:rsid w:val="005C3589"/>
    <w:rsid w:val="005C37E0"/>
    <w:rsid w:val="005C572E"/>
    <w:rsid w:val="005D06E0"/>
    <w:rsid w:val="005D0E42"/>
    <w:rsid w:val="005D0E80"/>
    <w:rsid w:val="005D1DB4"/>
    <w:rsid w:val="005D2874"/>
    <w:rsid w:val="005D3305"/>
    <w:rsid w:val="005D3627"/>
    <w:rsid w:val="005D596E"/>
    <w:rsid w:val="005D7B33"/>
    <w:rsid w:val="005E0A3B"/>
    <w:rsid w:val="005E2C39"/>
    <w:rsid w:val="005E4973"/>
    <w:rsid w:val="005E5664"/>
    <w:rsid w:val="005E57FB"/>
    <w:rsid w:val="005F3BBD"/>
    <w:rsid w:val="005F6649"/>
    <w:rsid w:val="005F7CB7"/>
    <w:rsid w:val="006029EA"/>
    <w:rsid w:val="00604F6F"/>
    <w:rsid w:val="0060697E"/>
    <w:rsid w:val="006101D8"/>
    <w:rsid w:val="00610809"/>
    <w:rsid w:val="0061128A"/>
    <w:rsid w:val="00611EE3"/>
    <w:rsid w:val="00613327"/>
    <w:rsid w:val="0061580F"/>
    <w:rsid w:val="00615E09"/>
    <w:rsid w:val="006169AC"/>
    <w:rsid w:val="00617E1E"/>
    <w:rsid w:val="00627383"/>
    <w:rsid w:val="0063001C"/>
    <w:rsid w:val="00630B8D"/>
    <w:rsid w:val="00631FCF"/>
    <w:rsid w:val="00637DFF"/>
    <w:rsid w:val="00642070"/>
    <w:rsid w:val="00651135"/>
    <w:rsid w:val="0065220A"/>
    <w:rsid w:val="00653126"/>
    <w:rsid w:val="006537FB"/>
    <w:rsid w:val="00653CF6"/>
    <w:rsid w:val="00654031"/>
    <w:rsid w:val="006613E6"/>
    <w:rsid w:val="006625FA"/>
    <w:rsid w:val="00665CA6"/>
    <w:rsid w:val="00665FA3"/>
    <w:rsid w:val="00670A79"/>
    <w:rsid w:val="00673D13"/>
    <w:rsid w:val="00680E54"/>
    <w:rsid w:val="00681AF4"/>
    <w:rsid w:val="00684838"/>
    <w:rsid w:val="00685360"/>
    <w:rsid w:val="006874BE"/>
    <w:rsid w:val="006902CF"/>
    <w:rsid w:val="0069447B"/>
    <w:rsid w:val="006A01D5"/>
    <w:rsid w:val="006A2DA8"/>
    <w:rsid w:val="006A3A21"/>
    <w:rsid w:val="006A4E6A"/>
    <w:rsid w:val="006A4E7B"/>
    <w:rsid w:val="006A5219"/>
    <w:rsid w:val="006A54F9"/>
    <w:rsid w:val="006B0E4F"/>
    <w:rsid w:val="006B1CD6"/>
    <w:rsid w:val="006D128C"/>
    <w:rsid w:val="006D1316"/>
    <w:rsid w:val="006D2EFF"/>
    <w:rsid w:val="006D7EE6"/>
    <w:rsid w:val="006E16DC"/>
    <w:rsid w:val="006E22D5"/>
    <w:rsid w:val="006E288F"/>
    <w:rsid w:val="006E3E87"/>
    <w:rsid w:val="006E4236"/>
    <w:rsid w:val="006E73D6"/>
    <w:rsid w:val="006F0B01"/>
    <w:rsid w:val="006F36AA"/>
    <w:rsid w:val="006F3CA5"/>
    <w:rsid w:val="006F5FC2"/>
    <w:rsid w:val="007007C6"/>
    <w:rsid w:val="00700A99"/>
    <w:rsid w:val="00707D98"/>
    <w:rsid w:val="0071028A"/>
    <w:rsid w:val="00725F24"/>
    <w:rsid w:val="007331FD"/>
    <w:rsid w:val="00734486"/>
    <w:rsid w:val="00734692"/>
    <w:rsid w:val="00735804"/>
    <w:rsid w:val="007359B7"/>
    <w:rsid w:val="00741A5E"/>
    <w:rsid w:val="007456E3"/>
    <w:rsid w:val="00746E15"/>
    <w:rsid w:val="00747FD0"/>
    <w:rsid w:val="007510C1"/>
    <w:rsid w:val="007558C9"/>
    <w:rsid w:val="00756248"/>
    <w:rsid w:val="00762AA0"/>
    <w:rsid w:val="007631FB"/>
    <w:rsid w:val="007636DA"/>
    <w:rsid w:val="00773873"/>
    <w:rsid w:val="00775B8B"/>
    <w:rsid w:val="00775EBD"/>
    <w:rsid w:val="007805D7"/>
    <w:rsid w:val="0079723F"/>
    <w:rsid w:val="007A0922"/>
    <w:rsid w:val="007A1026"/>
    <w:rsid w:val="007A1A24"/>
    <w:rsid w:val="007A1CBE"/>
    <w:rsid w:val="007A248C"/>
    <w:rsid w:val="007A29E5"/>
    <w:rsid w:val="007A4E00"/>
    <w:rsid w:val="007A6CBE"/>
    <w:rsid w:val="007A7122"/>
    <w:rsid w:val="007A7C1B"/>
    <w:rsid w:val="007A7FA4"/>
    <w:rsid w:val="007B01A2"/>
    <w:rsid w:val="007B2880"/>
    <w:rsid w:val="007B3ED7"/>
    <w:rsid w:val="007B552A"/>
    <w:rsid w:val="007B6899"/>
    <w:rsid w:val="007C13AA"/>
    <w:rsid w:val="007C2D05"/>
    <w:rsid w:val="007C3DE1"/>
    <w:rsid w:val="007C5B61"/>
    <w:rsid w:val="007C6868"/>
    <w:rsid w:val="007D1038"/>
    <w:rsid w:val="007D4B6D"/>
    <w:rsid w:val="007D6DD5"/>
    <w:rsid w:val="007E09FC"/>
    <w:rsid w:val="007E0BAE"/>
    <w:rsid w:val="007E1146"/>
    <w:rsid w:val="007E45C7"/>
    <w:rsid w:val="007E45F2"/>
    <w:rsid w:val="007F37B5"/>
    <w:rsid w:val="007F4892"/>
    <w:rsid w:val="007F6DB5"/>
    <w:rsid w:val="00800BD2"/>
    <w:rsid w:val="00801A39"/>
    <w:rsid w:val="00801DB7"/>
    <w:rsid w:val="00803D26"/>
    <w:rsid w:val="008071C5"/>
    <w:rsid w:val="0081050F"/>
    <w:rsid w:val="00813EEE"/>
    <w:rsid w:val="00814D14"/>
    <w:rsid w:val="0081546C"/>
    <w:rsid w:val="00820527"/>
    <w:rsid w:val="00820B57"/>
    <w:rsid w:val="00820EFF"/>
    <w:rsid w:val="00821F6D"/>
    <w:rsid w:val="0082200F"/>
    <w:rsid w:val="00824302"/>
    <w:rsid w:val="00824AD1"/>
    <w:rsid w:val="008264A0"/>
    <w:rsid w:val="00826D9C"/>
    <w:rsid w:val="008300A0"/>
    <w:rsid w:val="00836BD4"/>
    <w:rsid w:val="00841CF7"/>
    <w:rsid w:val="00843DD6"/>
    <w:rsid w:val="008467DD"/>
    <w:rsid w:val="00847C9E"/>
    <w:rsid w:val="00851C09"/>
    <w:rsid w:val="008525A7"/>
    <w:rsid w:val="00854D6F"/>
    <w:rsid w:val="00861B2D"/>
    <w:rsid w:val="008626F2"/>
    <w:rsid w:val="00865379"/>
    <w:rsid w:val="008655C2"/>
    <w:rsid w:val="008657F2"/>
    <w:rsid w:val="00870AF5"/>
    <w:rsid w:val="00870C05"/>
    <w:rsid w:val="00872E47"/>
    <w:rsid w:val="00874340"/>
    <w:rsid w:val="0087497E"/>
    <w:rsid w:val="00876241"/>
    <w:rsid w:val="00880985"/>
    <w:rsid w:val="00881428"/>
    <w:rsid w:val="00881AEC"/>
    <w:rsid w:val="0088200D"/>
    <w:rsid w:val="00883A39"/>
    <w:rsid w:val="0088467F"/>
    <w:rsid w:val="00886F35"/>
    <w:rsid w:val="00887186"/>
    <w:rsid w:val="00887740"/>
    <w:rsid w:val="00887FE3"/>
    <w:rsid w:val="00890776"/>
    <w:rsid w:val="0089568A"/>
    <w:rsid w:val="008956AF"/>
    <w:rsid w:val="00897335"/>
    <w:rsid w:val="008A0409"/>
    <w:rsid w:val="008A29B7"/>
    <w:rsid w:val="008A37AC"/>
    <w:rsid w:val="008A49E6"/>
    <w:rsid w:val="008A5767"/>
    <w:rsid w:val="008A68AB"/>
    <w:rsid w:val="008A6A75"/>
    <w:rsid w:val="008B089C"/>
    <w:rsid w:val="008B13DE"/>
    <w:rsid w:val="008B3C8A"/>
    <w:rsid w:val="008B3CB3"/>
    <w:rsid w:val="008B4A63"/>
    <w:rsid w:val="008B4AAA"/>
    <w:rsid w:val="008C54DE"/>
    <w:rsid w:val="008C5AE4"/>
    <w:rsid w:val="008D054E"/>
    <w:rsid w:val="008D4677"/>
    <w:rsid w:val="008D602C"/>
    <w:rsid w:val="008D6C3D"/>
    <w:rsid w:val="008E0099"/>
    <w:rsid w:val="008E06F4"/>
    <w:rsid w:val="008E5DA1"/>
    <w:rsid w:val="008F0084"/>
    <w:rsid w:val="008F0F4B"/>
    <w:rsid w:val="008F2B34"/>
    <w:rsid w:val="008F4563"/>
    <w:rsid w:val="008F78E0"/>
    <w:rsid w:val="009018C6"/>
    <w:rsid w:val="009034DB"/>
    <w:rsid w:val="009055D3"/>
    <w:rsid w:val="00910303"/>
    <w:rsid w:val="0091377F"/>
    <w:rsid w:val="00914065"/>
    <w:rsid w:val="00916CCA"/>
    <w:rsid w:val="00921019"/>
    <w:rsid w:val="009233A1"/>
    <w:rsid w:val="00924775"/>
    <w:rsid w:val="00924D53"/>
    <w:rsid w:val="00933CD8"/>
    <w:rsid w:val="00935090"/>
    <w:rsid w:val="009362DC"/>
    <w:rsid w:val="009364D6"/>
    <w:rsid w:val="009377A5"/>
    <w:rsid w:val="0094016B"/>
    <w:rsid w:val="00941C50"/>
    <w:rsid w:val="00944055"/>
    <w:rsid w:val="00944C8A"/>
    <w:rsid w:val="00945C23"/>
    <w:rsid w:val="00946F29"/>
    <w:rsid w:val="00947AC6"/>
    <w:rsid w:val="00951FFB"/>
    <w:rsid w:val="00954A95"/>
    <w:rsid w:val="00955F73"/>
    <w:rsid w:val="009607D4"/>
    <w:rsid w:val="00964447"/>
    <w:rsid w:val="00965894"/>
    <w:rsid w:val="00971C82"/>
    <w:rsid w:val="0097237F"/>
    <w:rsid w:val="00974CEE"/>
    <w:rsid w:val="00974E40"/>
    <w:rsid w:val="0097663B"/>
    <w:rsid w:val="00976A6F"/>
    <w:rsid w:val="009772B5"/>
    <w:rsid w:val="009807C4"/>
    <w:rsid w:val="00985314"/>
    <w:rsid w:val="009856F1"/>
    <w:rsid w:val="00986590"/>
    <w:rsid w:val="009914E8"/>
    <w:rsid w:val="0099168E"/>
    <w:rsid w:val="009918E1"/>
    <w:rsid w:val="00993C45"/>
    <w:rsid w:val="00994745"/>
    <w:rsid w:val="009962D5"/>
    <w:rsid w:val="0099641F"/>
    <w:rsid w:val="009A2A56"/>
    <w:rsid w:val="009A3221"/>
    <w:rsid w:val="009A64DF"/>
    <w:rsid w:val="009B2811"/>
    <w:rsid w:val="009B34BE"/>
    <w:rsid w:val="009B59E5"/>
    <w:rsid w:val="009C1830"/>
    <w:rsid w:val="009C1E0A"/>
    <w:rsid w:val="009C20B0"/>
    <w:rsid w:val="009C2A5C"/>
    <w:rsid w:val="009C2C4C"/>
    <w:rsid w:val="009C2F13"/>
    <w:rsid w:val="009C4014"/>
    <w:rsid w:val="009C4475"/>
    <w:rsid w:val="009C4649"/>
    <w:rsid w:val="009C7756"/>
    <w:rsid w:val="009D217B"/>
    <w:rsid w:val="009D5696"/>
    <w:rsid w:val="009E38BE"/>
    <w:rsid w:val="009E3A66"/>
    <w:rsid w:val="009E44E7"/>
    <w:rsid w:val="009E6724"/>
    <w:rsid w:val="009F0975"/>
    <w:rsid w:val="009F1423"/>
    <w:rsid w:val="009F14CD"/>
    <w:rsid w:val="009F16F9"/>
    <w:rsid w:val="009F1D8F"/>
    <w:rsid w:val="009F3A19"/>
    <w:rsid w:val="009F3C25"/>
    <w:rsid w:val="009F48CA"/>
    <w:rsid w:val="009F5EEF"/>
    <w:rsid w:val="009F60CC"/>
    <w:rsid w:val="009F652F"/>
    <w:rsid w:val="00A028A0"/>
    <w:rsid w:val="00A11934"/>
    <w:rsid w:val="00A127DE"/>
    <w:rsid w:val="00A22162"/>
    <w:rsid w:val="00A2244E"/>
    <w:rsid w:val="00A22727"/>
    <w:rsid w:val="00A23018"/>
    <w:rsid w:val="00A23361"/>
    <w:rsid w:val="00A26DFA"/>
    <w:rsid w:val="00A347B6"/>
    <w:rsid w:val="00A37FBD"/>
    <w:rsid w:val="00A421FF"/>
    <w:rsid w:val="00A4446C"/>
    <w:rsid w:val="00A50685"/>
    <w:rsid w:val="00A511AD"/>
    <w:rsid w:val="00A51D49"/>
    <w:rsid w:val="00A54DB0"/>
    <w:rsid w:val="00A5792D"/>
    <w:rsid w:val="00A616B4"/>
    <w:rsid w:val="00A6205A"/>
    <w:rsid w:val="00A62777"/>
    <w:rsid w:val="00A6330E"/>
    <w:rsid w:val="00A67548"/>
    <w:rsid w:val="00A705F2"/>
    <w:rsid w:val="00A70FAF"/>
    <w:rsid w:val="00A739A5"/>
    <w:rsid w:val="00A73A8F"/>
    <w:rsid w:val="00A73D43"/>
    <w:rsid w:val="00A73FFC"/>
    <w:rsid w:val="00A75336"/>
    <w:rsid w:val="00A765BD"/>
    <w:rsid w:val="00A852BD"/>
    <w:rsid w:val="00A85415"/>
    <w:rsid w:val="00A90892"/>
    <w:rsid w:val="00A95E2C"/>
    <w:rsid w:val="00AA0A81"/>
    <w:rsid w:val="00AA0D41"/>
    <w:rsid w:val="00AA27AA"/>
    <w:rsid w:val="00AA66B6"/>
    <w:rsid w:val="00AA7CA0"/>
    <w:rsid w:val="00AB0A09"/>
    <w:rsid w:val="00AB121D"/>
    <w:rsid w:val="00AB2A03"/>
    <w:rsid w:val="00AB41E3"/>
    <w:rsid w:val="00AB4384"/>
    <w:rsid w:val="00AB474A"/>
    <w:rsid w:val="00AB477A"/>
    <w:rsid w:val="00AB4D29"/>
    <w:rsid w:val="00AB50CF"/>
    <w:rsid w:val="00AB6FA5"/>
    <w:rsid w:val="00AC09F6"/>
    <w:rsid w:val="00AC5B8B"/>
    <w:rsid w:val="00AC5BFB"/>
    <w:rsid w:val="00AC686F"/>
    <w:rsid w:val="00AC6D3C"/>
    <w:rsid w:val="00AC7D19"/>
    <w:rsid w:val="00AD0660"/>
    <w:rsid w:val="00AD1B0E"/>
    <w:rsid w:val="00AD2E00"/>
    <w:rsid w:val="00AD5363"/>
    <w:rsid w:val="00AD6596"/>
    <w:rsid w:val="00AD69CC"/>
    <w:rsid w:val="00AD74C8"/>
    <w:rsid w:val="00AD77E2"/>
    <w:rsid w:val="00AE1AB8"/>
    <w:rsid w:val="00AE2187"/>
    <w:rsid w:val="00AE3A99"/>
    <w:rsid w:val="00AE5498"/>
    <w:rsid w:val="00AE7262"/>
    <w:rsid w:val="00AF2083"/>
    <w:rsid w:val="00B011B3"/>
    <w:rsid w:val="00B038B5"/>
    <w:rsid w:val="00B06ED1"/>
    <w:rsid w:val="00B0766F"/>
    <w:rsid w:val="00B07F01"/>
    <w:rsid w:val="00B12A84"/>
    <w:rsid w:val="00B13D5C"/>
    <w:rsid w:val="00B1433D"/>
    <w:rsid w:val="00B16939"/>
    <w:rsid w:val="00B206BB"/>
    <w:rsid w:val="00B2123B"/>
    <w:rsid w:val="00B212A3"/>
    <w:rsid w:val="00B25202"/>
    <w:rsid w:val="00B25B63"/>
    <w:rsid w:val="00B2644E"/>
    <w:rsid w:val="00B26548"/>
    <w:rsid w:val="00B27284"/>
    <w:rsid w:val="00B302BC"/>
    <w:rsid w:val="00B34832"/>
    <w:rsid w:val="00B355E7"/>
    <w:rsid w:val="00B35F63"/>
    <w:rsid w:val="00B3674C"/>
    <w:rsid w:val="00B42A40"/>
    <w:rsid w:val="00B42C6C"/>
    <w:rsid w:val="00B471C4"/>
    <w:rsid w:val="00B50E47"/>
    <w:rsid w:val="00B5307C"/>
    <w:rsid w:val="00B5739C"/>
    <w:rsid w:val="00B61C0B"/>
    <w:rsid w:val="00B62E79"/>
    <w:rsid w:val="00B64525"/>
    <w:rsid w:val="00B65163"/>
    <w:rsid w:val="00B65494"/>
    <w:rsid w:val="00B6679E"/>
    <w:rsid w:val="00B669D3"/>
    <w:rsid w:val="00B6768B"/>
    <w:rsid w:val="00B67C0E"/>
    <w:rsid w:val="00B71F87"/>
    <w:rsid w:val="00B731E3"/>
    <w:rsid w:val="00B75162"/>
    <w:rsid w:val="00B753EB"/>
    <w:rsid w:val="00B75AA0"/>
    <w:rsid w:val="00B806DA"/>
    <w:rsid w:val="00B82107"/>
    <w:rsid w:val="00B83868"/>
    <w:rsid w:val="00B87E10"/>
    <w:rsid w:val="00B916AB"/>
    <w:rsid w:val="00B93792"/>
    <w:rsid w:val="00B95E18"/>
    <w:rsid w:val="00BA026A"/>
    <w:rsid w:val="00BA3D2A"/>
    <w:rsid w:val="00BA4B5F"/>
    <w:rsid w:val="00BB036E"/>
    <w:rsid w:val="00BB236D"/>
    <w:rsid w:val="00BB26A3"/>
    <w:rsid w:val="00BB4749"/>
    <w:rsid w:val="00BC2512"/>
    <w:rsid w:val="00BC256A"/>
    <w:rsid w:val="00BC5939"/>
    <w:rsid w:val="00BC677C"/>
    <w:rsid w:val="00BD0DC0"/>
    <w:rsid w:val="00BD1C96"/>
    <w:rsid w:val="00BE45BF"/>
    <w:rsid w:val="00BE45E4"/>
    <w:rsid w:val="00BE76D3"/>
    <w:rsid w:val="00BE7F62"/>
    <w:rsid w:val="00BF17A6"/>
    <w:rsid w:val="00BF210C"/>
    <w:rsid w:val="00BF4B3D"/>
    <w:rsid w:val="00BF7AD1"/>
    <w:rsid w:val="00C006BD"/>
    <w:rsid w:val="00C008C1"/>
    <w:rsid w:val="00C01434"/>
    <w:rsid w:val="00C02B5D"/>
    <w:rsid w:val="00C10507"/>
    <w:rsid w:val="00C127F7"/>
    <w:rsid w:val="00C167E0"/>
    <w:rsid w:val="00C17113"/>
    <w:rsid w:val="00C22B87"/>
    <w:rsid w:val="00C271E2"/>
    <w:rsid w:val="00C314CE"/>
    <w:rsid w:val="00C31FDF"/>
    <w:rsid w:val="00C34288"/>
    <w:rsid w:val="00C3550F"/>
    <w:rsid w:val="00C4077B"/>
    <w:rsid w:val="00C438FB"/>
    <w:rsid w:val="00C50587"/>
    <w:rsid w:val="00C5075E"/>
    <w:rsid w:val="00C52BAA"/>
    <w:rsid w:val="00C549DB"/>
    <w:rsid w:val="00C55D73"/>
    <w:rsid w:val="00C6050B"/>
    <w:rsid w:val="00C62AB4"/>
    <w:rsid w:val="00C70FCA"/>
    <w:rsid w:val="00C72B41"/>
    <w:rsid w:val="00C72BE9"/>
    <w:rsid w:val="00C733E3"/>
    <w:rsid w:val="00C8387C"/>
    <w:rsid w:val="00C83F0A"/>
    <w:rsid w:val="00C86B99"/>
    <w:rsid w:val="00C9287B"/>
    <w:rsid w:val="00C942C6"/>
    <w:rsid w:val="00C94E03"/>
    <w:rsid w:val="00C96427"/>
    <w:rsid w:val="00CA01E0"/>
    <w:rsid w:val="00CA1DA8"/>
    <w:rsid w:val="00CA3E9E"/>
    <w:rsid w:val="00CA3F0A"/>
    <w:rsid w:val="00CA473A"/>
    <w:rsid w:val="00CA6128"/>
    <w:rsid w:val="00CA7D51"/>
    <w:rsid w:val="00CB0581"/>
    <w:rsid w:val="00CB1C19"/>
    <w:rsid w:val="00CB73BE"/>
    <w:rsid w:val="00CC4EF1"/>
    <w:rsid w:val="00CC66B3"/>
    <w:rsid w:val="00CD0FC0"/>
    <w:rsid w:val="00CD3CFB"/>
    <w:rsid w:val="00CD52FA"/>
    <w:rsid w:val="00CD5A89"/>
    <w:rsid w:val="00CD7993"/>
    <w:rsid w:val="00CD7A8B"/>
    <w:rsid w:val="00CD7D01"/>
    <w:rsid w:val="00CE01C3"/>
    <w:rsid w:val="00CE08D5"/>
    <w:rsid w:val="00CE129A"/>
    <w:rsid w:val="00CE4AE0"/>
    <w:rsid w:val="00CF1BF6"/>
    <w:rsid w:val="00CF53C1"/>
    <w:rsid w:val="00CF5D40"/>
    <w:rsid w:val="00CF6069"/>
    <w:rsid w:val="00D06D74"/>
    <w:rsid w:val="00D07DD8"/>
    <w:rsid w:val="00D1153C"/>
    <w:rsid w:val="00D11C29"/>
    <w:rsid w:val="00D1279A"/>
    <w:rsid w:val="00D131B7"/>
    <w:rsid w:val="00D13F0E"/>
    <w:rsid w:val="00D156BC"/>
    <w:rsid w:val="00D20620"/>
    <w:rsid w:val="00D209D6"/>
    <w:rsid w:val="00D217F7"/>
    <w:rsid w:val="00D22344"/>
    <w:rsid w:val="00D242FB"/>
    <w:rsid w:val="00D250CB"/>
    <w:rsid w:val="00D2662D"/>
    <w:rsid w:val="00D26CAC"/>
    <w:rsid w:val="00D27C8B"/>
    <w:rsid w:val="00D310ED"/>
    <w:rsid w:val="00D31EE5"/>
    <w:rsid w:val="00D422CB"/>
    <w:rsid w:val="00D43308"/>
    <w:rsid w:val="00D523E1"/>
    <w:rsid w:val="00D54A09"/>
    <w:rsid w:val="00D579CA"/>
    <w:rsid w:val="00D60C7C"/>
    <w:rsid w:val="00D60CED"/>
    <w:rsid w:val="00D60E9A"/>
    <w:rsid w:val="00D6256A"/>
    <w:rsid w:val="00D63CB4"/>
    <w:rsid w:val="00D653A1"/>
    <w:rsid w:val="00D70CAA"/>
    <w:rsid w:val="00D70D7A"/>
    <w:rsid w:val="00D71B98"/>
    <w:rsid w:val="00D72A00"/>
    <w:rsid w:val="00D74ECC"/>
    <w:rsid w:val="00D75506"/>
    <w:rsid w:val="00D76A0F"/>
    <w:rsid w:val="00D772E0"/>
    <w:rsid w:val="00D87195"/>
    <w:rsid w:val="00D87C0E"/>
    <w:rsid w:val="00D90C45"/>
    <w:rsid w:val="00D93F71"/>
    <w:rsid w:val="00DA1420"/>
    <w:rsid w:val="00DA2369"/>
    <w:rsid w:val="00DA2424"/>
    <w:rsid w:val="00DA4049"/>
    <w:rsid w:val="00DB0C76"/>
    <w:rsid w:val="00DB69C1"/>
    <w:rsid w:val="00DC17D6"/>
    <w:rsid w:val="00DC23E3"/>
    <w:rsid w:val="00DC75CF"/>
    <w:rsid w:val="00DD0D65"/>
    <w:rsid w:val="00DD1FD3"/>
    <w:rsid w:val="00DD518F"/>
    <w:rsid w:val="00DD717D"/>
    <w:rsid w:val="00DD7564"/>
    <w:rsid w:val="00DD7959"/>
    <w:rsid w:val="00DD7D4E"/>
    <w:rsid w:val="00DE2D9D"/>
    <w:rsid w:val="00DE4DEF"/>
    <w:rsid w:val="00DE5F68"/>
    <w:rsid w:val="00DE6D39"/>
    <w:rsid w:val="00DF2584"/>
    <w:rsid w:val="00DF3827"/>
    <w:rsid w:val="00DF44F1"/>
    <w:rsid w:val="00E01361"/>
    <w:rsid w:val="00E01784"/>
    <w:rsid w:val="00E031E7"/>
    <w:rsid w:val="00E13BF3"/>
    <w:rsid w:val="00E13BF5"/>
    <w:rsid w:val="00E1723E"/>
    <w:rsid w:val="00E2144F"/>
    <w:rsid w:val="00E239C3"/>
    <w:rsid w:val="00E23A65"/>
    <w:rsid w:val="00E25677"/>
    <w:rsid w:val="00E267A6"/>
    <w:rsid w:val="00E26A38"/>
    <w:rsid w:val="00E2745D"/>
    <w:rsid w:val="00E276AD"/>
    <w:rsid w:val="00E31420"/>
    <w:rsid w:val="00E33FA1"/>
    <w:rsid w:val="00E35047"/>
    <w:rsid w:val="00E36936"/>
    <w:rsid w:val="00E37BC7"/>
    <w:rsid w:val="00E4167F"/>
    <w:rsid w:val="00E420F5"/>
    <w:rsid w:val="00E43225"/>
    <w:rsid w:val="00E4417C"/>
    <w:rsid w:val="00E4471F"/>
    <w:rsid w:val="00E4596B"/>
    <w:rsid w:val="00E45E58"/>
    <w:rsid w:val="00E5101C"/>
    <w:rsid w:val="00E55A26"/>
    <w:rsid w:val="00E56F6C"/>
    <w:rsid w:val="00E60EE6"/>
    <w:rsid w:val="00E6366C"/>
    <w:rsid w:val="00E6373B"/>
    <w:rsid w:val="00E64CA5"/>
    <w:rsid w:val="00E669BC"/>
    <w:rsid w:val="00E67E52"/>
    <w:rsid w:val="00E723AA"/>
    <w:rsid w:val="00E72510"/>
    <w:rsid w:val="00E72D11"/>
    <w:rsid w:val="00E72FD4"/>
    <w:rsid w:val="00E7437E"/>
    <w:rsid w:val="00E76885"/>
    <w:rsid w:val="00E8117C"/>
    <w:rsid w:val="00E81BAE"/>
    <w:rsid w:val="00E83119"/>
    <w:rsid w:val="00E85EA9"/>
    <w:rsid w:val="00E87468"/>
    <w:rsid w:val="00E91BBA"/>
    <w:rsid w:val="00E9208B"/>
    <w:rsid w:val="00E93C34"/>
    <w:rsid w:val="00E94433"/>
    <w:rsid w:val="00E955D2"/>
    <w:rsid w:val="00E97538"/>
    <w:rsid w:val="00E97ABA"/>
    <w:rsid w:val="00E97D68"/>
    <w:rsid w:val="00EA1F88"/>
    <w:rsid w:val="00EA51C4"/>
    <w:rsid w:val="00EA7366"/>
    <w:rsid w:val="00EB6EDD"/>
    <w:rsid w:val="00EC003C"/>
    <w:rsid w:val="00EC2FE3"/>
    <w:rsid w:val="00EC35DD"/>
    <w:rsid w:val="00EC48BB"/>
    <w:rsid w:val="00ED2FED"/>
    <w:rsid w:val="00ED6E7B"/>
    <w:rsid w:val="00EE0449"/>
    <w:rsid w:val="00EE770F"/>
    <w:rsid w:val="00EF0AA1"/>
    <w:rsid w:val="00EF2598"/>
    <w:rsid w:val="00EF30BA"/>
    <w:rsid w:val="00EF3BBE"/>
    <w:rsid w:val="00EF4FF8"/>
    <w:rsid w:val="00F02F48"/>
    <w:rsid w:val="00F0479D"/>
    <w:rsid w:val="00F06950"/>
    <w:rsid w:val="00F1087A"/>
    <w:rsid w:val="00F13180"/>
    <w:rsid w:val="00F148DC"/>
    <w:rsid w:val="00F1492D"/>
    <w:rsid w:val="00F14E9C"/>
    <w:rsid w:val="00F16089"/>
    <w:rsid w:val="00F16BBB"/>
    <w:rsid w:val="00F16E7A"/>
    <w:rsid w:val="00F20DD8"/>
    <w:rsid w:val="00F213A0"/>
    <w:rsid w:val="00F2192D"/>
    <w:rsid w:val="00F2225B"/>
    <w:rsid w:val="00F3202E"/>
    <w:rsid w:val="00F34481"/>
    <w:rsid w:val="00F344AC"/>
    <w:rsid w:val="00F37216"/>
    <w:rsid w:val="00F414C7"/>
    <w:rsid w:val="00F427DF"/>
    <w:rsid w:val="00F43816"/>
    <w:rsid w:val="00F43945"/>
    <w:rsid w:val="00F44731"/>
    <w:rsid w:val="00F449D8"/>
    <w:rsid w:val="00F45FE2"/>
    <w:rsid w:val="00F5012C"/>
    <w:rsid w:val="00F546DC"/>
    <w:rsid w:val="00F60D67"/>
    <w:rsid w:val="00F612F1"/>
    <w:rsid w:val="00F62954"/>
    <w:rsid w:val="00F635BA"/>
    <w:rsid w:val="00F64FF4"/>
    <w:rsid w:val="00F6614D"/>
    <w:rsid w:val="00F66B1F"/>
    <w:rsid w:val="00F7632D"/>
    <w:rsid w:val="00F834EB"/>
    <w:rsid w:val="00F855FA"/>
    <w:rsid w:val="00F8609E"/>
    <w:rsid w:val="00F86314"/>
    <w:rsid w:val="00F92B03"/>
    <w:rsid w:val="00F93F77"/>
    <w:rsid w:val="00F941D2"/>
    <w:rsid w:val="00F96DC8"/>
    <w:rsid w:val="00F97928"/>
    <w:rsid w:val="00FA2D50"/>
    <w:rsid w:val="00FA6608"/>
    <w:rsid w:val="00FB027A"/>
    <w:rsid w:val="00FB0CF3"/>
    <w:rsid w:val="00FC07BA"/>
    <w:rsid w:val="00FC1AD6"/>
    <w:rsid w:val="00FC3A20"/>
    <w:rsid w:val="00FC4478"/>
    <w:rsid w:val="00FC5AE6"/>
    <w:rsid w:val="00FC7121"/>
    <w:rsid w:val="00FD506E"/>
    <w:rsid w:val="00FD6A59"/>
    <w:rsid w:val="00FE19FE"/>
    <w:rsid w:val="00FE3ADA"/>
    <w:rsid w:val="00FE3EB8"/>
    <w:rsid w:val="00FE3F0A"/>
    <w:rsid w:val="00FE424B"/>
    <w:rsid w:val="00FE5473"/>
    <w:rsid w:val="00FE57AE"/>
    <w:rsid w:val="00FE666D"/>
    <w:rsid w:val="00FE7F50"/>
    <w:rsid w:val="00FF2925"/>
    <w:rsid w:val="00FF52FC"/>
    <w:rsid w:val="00FF5CB2"/>
    <w:rsid w:val="00FF6195"/>
    <w:rsid w:val="00FF7095"/>
    <w:rsid w:val="00FF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F8CDF"/>
  <w15:docId w15:val="{1BB4020D-C44E-45E9-85CF-AED3E3AF4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0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426908"/>
    <w:pPr>
      <w:keepNext/>
      <w:numPr>
        <w:numId w:val="9"/>
      </w:numPr>
      <w:shd w:val="clear" w:color="auto" w:fill="FFFFFF" w:themeFill="background1"/>
      <w:spacing w:after="60"/>
      <w:ind w:left="1418" w:hanging="992"/>
      <w:jc w:val="both"/>
      <w:outlineLvl w:val="0"/>
    </w:pPr>
    <w:rPr>
      <w:rFonts w:ascii="Verdana" w:hAnsi="Verdana" w:cs="Tahoma"/>
      <w:b/>
      <w:bCs/>
      <w:kern w:val="32"/>
    </w:rPr>
  </w:style>
  <w:style w:type="paragraph" w:styleId="Nagwek2">
    <w:name w:val="heading 2"/>
    <w:aliases w:val="ASAPHeading 2,Numbered - 2,h 3, ICL,Heading 2a,H2,PA Major Section,l2,Headline 2,h2,2,headi,heading2,h21,h22,21,kopregel 2,Titre m,ICL,PA Major Section...,Heading 10,Reset numbering,Podtytuł1"/>
    <w:basedOn w:val="Normalny"/>
    <w:next w:val="Normalny"/>
    <w:link w:val="Nagwek2Znak"/>
    <w:qFormat/>
    <w:rsid w:val="005D06E0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qFormat/>
    <w:rsid w:val="005D06E0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5D06E0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447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26908"/>
    <w:rPr>
      <w:rFonts w:ascii="Verdana" w:eastAsia="Times New Roman" w:hAnsi="Verdana" w:cs="Tahoma"/>
      <w:b/>
      <w:bCs/>
      <w:kern w:val="32"/>
      <w:sz w:val="24"/>
      <w:szCs w:val="24"/>
      <w:shd w:val="clear" w:color="auto" w:fill="FFFFFF" w:themeFill="background1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basedOn w:val="Domylnaczcionkaakapitu"/>
    <w:link w:val="Nagwek2"/>
    <w:rsid w:val="005D06E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D06E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D06E0"/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customStyle="1" w:styleId="ZnakZnak1">
    <w:name w:val="Znak Znak1"/>
    <w:basedOn w:val="Normalny"/>
    <w:rsid w:val="005D06E0"/>
    <w:rPr>
      <w:rFonts w:ascii="Arial" w:hAnsi="Arial" w:cs="Arial"/>
    </w:rPr>
  </w:style>
  <w:style w:type="paragraph" w:styleId="Stopka">
    <w:name w:val="footer"/>
    <w:aliases w:val="Znak"/>
    <w:basedOn w:val="Normalny"/>
    <w:link w:val="StopkaZnak"/>
    <w:rsid w:val="005D06E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"/>
    <w:basedOn w:val="Domylnaczcionkaakapitu"/>
    <w:link w:val="Stopka"/>
    <w:rsid w:val="005D06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5D06E0"/>
    <w:rPr>
      <w:vertAlign w:val="superscript"/>
    </w:rPr>
  </w:style>
  <w:style w:type="character" w:styleId="Hipercze">
    <w:name w:val="Hyperlink"/>
    <w:basedOn w:val="Domylnaczcionkaakapitu"/>
    <w:uiPriority w:val="99"/>
    <w:rsid w:val="005D06E0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5D06E0"/>
    <w:pPr>
      <w:tabs>
        <w:tab w:val="left" w:pos="480"/>
        <w:tab w:val="right" w:leader="dot" w:pos="9062"/>
      </w:tabs>
      <w:ind w:left="540" w:hanging="540"/>
    </w:pPr>
    <w:rPr>
      <w:rFonts w:ascii="Tahoma" w:hAnsi="Tahoma" w:cs="Tahoma"/>
      <w:noProof/>
      <w:sz w:val="22"/>
      <w:szCs w:val="22"/>
    </w:rPr>
  </w:style>
  <w:style w:type="paragraph" w:styleId="Spistreci4">
    <w:name w:val="toc 4"/>
    <w:basedOn w:val="Normalny"/>
    <w:next w:val="Normalny"/>
    <w:autoRedefine/>
    <w:semiHidden/>
    <w:rsid w:val="005D06E0"/>
    <w:pPr>
      <w:jc w:val="both"/>
      <w:textAlignment w:val="top"/>
    </w:pPr>
    <w:rPr>
      <w:rFonts w:ascii="Arial" w:hAnsi="Arial"/>
    </w:rPr>
  </w:style>
  <w:style w:type="paragraph" w:styleId="Tekstpodstawowy2">
    <w:name w:val="Body Text 2"/>
    <w:basedOn w:val="Normalny"/>
    <w:link w:val="Tekstpodstawowy2Znak"/>
    <w:rsid w:val="005D06E0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5D06E0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D06E0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5D06E0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5D06E0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basedOn w:val="Domylnaczcionkaakapitu"/>
    <w:link w:val="Tekstpodstawowy"/>
    <w:rsid w:val="005D06E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5D06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D06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D06E0"/>
  </w:style>
  <w:style w:type="paragraph" w:styleId="Tekstpodstawowywcity3">
    <w:name w:val="Body Text Indent 3"/>
    <w:basedOn w:val="Normalny"/>
    <w:link w:val="Tekstpodstawowywcity3Znak"/>
    <w:rsid w:val="005D06E0"/>
    <w:pPr>
      <w:tabs>
        <w:tab w:val="left" w:pos="360"/>
      </w:tabs>
      <w:ind w:left="360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D06E0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andard">
    <w:name w:val="Standard"/>
    <w:rsid w:val="005D0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5D06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D06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standardowyZnak">
    <w:name w:val="mój standardowy Znak"/>
    <w:basedOn w:val="Normalny"/>
    <w:autoRedefine/>
    <w:rsid w:val="00184892"/>
    <w:pPr>
      <w:ind w:left="540"/>
      <w:jc w:val="both"/>
    </w:pPr>
    <w:rPr>
      <w:rFonts w:ascii="Verdana" w:hAnsi="Verdana" w:cs="Tahoma"/>
      <w:b/>
      <w:color w:val="000000"/>
      <w:sz w:val="20"/>
      <w:szCs w:val="20"/>
      <w:u w:val="single"/>
    </w:rPr>
  </w:style>
  <w:style w:type="paragraph" w:styleId="Tekstpodstawowywcity">
    <w:name w:val="Body Text Indent"/>
    <w:basedOn w:val="Normalny"/>
    <w:link w:val="TekstpodstawowywcityZnak"/>
    <w:rsid w:val="005D06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D06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01A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57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7AE"/>
    <w:rPr>
      <w:rFonts w:eastAsia="Times New Roman" w:cs="Tahoma"/>
      <w:sz w:val="16"/>
      <w:szCs w:val="16"/>
      <w:lang w:eastAsia="pl-PL"/>
    </w:rPr>
  </w:style>
  <w:style w:type="paragraph" w:customStyle="1" w:styleId="Standardowyverdana">
    <w:name w:val="Standardowy verdana"/>
    <w:basedOn w:val="Normalny"/>
    <w:link w:val="StandardowyverdanaZnak"/>
    <w:rsid w:val="000210FC"/>
    <w:pPr>
      <w:tabs>
        <w:tab w:val="left" w:pos="567"/>
      </w:tabs>
      <w:overflowPunct w:val="0"/>
      <w:autoSpaceDE w:val="0"/>
      <w:autoSpaceDN w:val="0"/>
      <w:adjustRightInd w:val="0"/>
      <w:spacing w:line="280" w:lineRule="atLeast"/>
      <w:ind w:left="567"/>
      <w:jc w:val="both"/>
      <w:textAlignment w:val="baseline"/>
    </w:pPr>
    <w:rPr>
      <w:rFonts w:ascii="Verdana" w:hAnsi="Verdana"/>
      <w:color w:val="000000"/>
      <w:sz w:val="20"/>
      <w:szCs w:val="20"/>
    </w:rPr>
  </w:style>
  <w:style w:type="character" w:customStyle="1" w:styleId="StandardowyverdanaZnak">
    <w:name w:val="Standardowy verdana Znak"/>
    <w:link w:val="Standardowyverdana"/>
    <w:rsid w:val="000210FC"/>
    <w:rPr>
      <w:rFonts w:ascii="Verdana" w:eastAsia="Times New Roman" w:hAnsi="Verdana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2B8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B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B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447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C4478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C44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C44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jtekstpodstawowyZnak">
    <w:name w:val="mój tekst podstawowy Znak"/>
    <w:basedOn w:val="Normalny"/>
    <w:rsid w:val="00F5012C"/>
    <w:pPr>
      <w:jc w:val="both"/>
    </w:pPr>
    <w:rPr>
      <w:rFonts w:ascii="Tahoma" w:hAnsi="Tahoma" w:cs="Tahoma"/>
      <w:szCs w:val="20"/>
    </w:rPr>
  </w:style>
  <w:style w:type="paragraph" w:customStyle="1" w:styleId="mjnagwek">
    <w:name w:val="mój nagłówek"/>
    <w:basedOn w:val="Nagwek2"/>
    <w:rsid w:val="003F24BC"/>
    <w:pPr>
      <w:overflowPunct/>
      <w:autoSpaceDE/>
      <w:autoSpaceDN/>
      <w:adjustRightInd/>
      <w:spacing w:before="240" w:after="60"/>
      <w:ind w:left="0" w:firstLine="0"/>
      <w:textAlignment w:val="auto"/>
    </w:pPr>
    <w:rPr>
      <w:rFonts w:ascii="Tahoma" w:hAnsi="Tahoma"/>
      <w:b w:val="0"/>
      <w:i w:val="0"/>
      <w:color w:val="auto"/>
      <w:sz w:val="24"/>
    </w:rPr>
  </w:style>
  <w:style w:type="character" w:customStyle="1" w:styleId="FontStyle105">
    <w:name w:val="Font Style105"/>
    <w:uiPriority w:val="99"/>
    <w:rsid w:val="008F0084"/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4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.torun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FBAF3-7E60-4363-854B-A734D9B52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18</Pages>
  <Words>6122</Words>
  <Characters>36732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42769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Agnieszka Wardak</cp:lastModifiedBy>
  <cp:revision>2</cp:revision>
  <cp:lastPrinted>2026-01-26T14:21:00Z</cp:lastPrinted>
  <dcterms:created xsi:type="dcterms:W3CDTF">2026-01-16T13:27:00Z</dcterms:created>
  <dcterms:modified xsi:type="dcterms:W3CDTF">2026-02-04T11:36:00Z</dcterms:modified>
</cp:coreProperties>
</file>